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851D" w14:textId="77777777" w:rsidR="00537069" w:rsidRDefault="00537069"/>
    <w:p w14:paraId="2438845A" w14:textId="77777777" w:rsidR="006138DE" w:rsidRDefault="006138DE"/>
    <w:p w14:paraId="273A29DE" w14:textId="77777777" w:rsidR="00C13280" w:rsidRPr="00C13280" w:rsidRDefault="00C13280" w:rsidP="00C13280">
      <w:pPr>
        <w:autoSpaceDE w:val="0"/>
        <w:autoSpaceDN w:val="0"/>
        <w:adjustRightInd w:val="0"/>
        <w:rPr>
          <w:rFonts w:ascii="NunitoSans-Black" w:hAnsi="NunitoSans-Black" w:cs="NunitoSans-Black"/>
          <w:color w:val="4833FF"/>
          <w:sz w:val="86"/>
          <w:szCs w:val="176"/>
        </w:rPr>
      </w:pPr>
      <w:r w:rsidRPr="00C13280">
        <w:rPr>
          <w:rFonts w:ascii="NunitoSans-Black" w:hAnsi="NunitoSans-Black" w:cs="NunitoSans-Black"/>
          <w:color w:val="4833FF"/>
          <w:sz w:val="86"/>
          <w:szCs w:val="176"/>
        </w:rPr>
        <w:t>Do more.</w:t>
      </w:r>
    </w:p>
    <w:p w14:paraId="7D64F3D3" w14:textId="77777777" w:rsidR="00C13280" w:rsidRPr="00C13280" w:rsidRDefault="00C13280" w:rsidP="00C13280">
      <w:pPr>
        <w:autoSpaceDE w:val="0"/>
        <w:autoSpaceDN w:val="0"/>
        <w:adjustRightInd w:val="0"/>
        <w:rPr>
          <w:rFonts w:ascii="NunitoSans-Black" w:hAnsi="NunitoSans-Black" w:cs="NunitoSans-Black"/>
          <w:color w:val="4833FF"/>
          <w:sz w:val="86"/>
          <w:szCs w:val="176"/>
        </w:rPr>
      </w:pPr>
      <w:r w:rsidRPr="00C13280">
        <w:rPr>
          <w:rFonts w:ascii="NunitoSans-Black" w:hAnsi="NunitoSans-Black" w:cs="NunitoSans-Black"/>
          <w:color w:val="4833FF"/>
          <w:sz w:val="86"/>
          <w:szCs w:val="176"/>
        </w:rPr>
        <w:t>Share more.</w:t>
      </w:r>
    </w:p>
    <w:p w14:paraId="24EADF1D" w14:textId="77777777" w:rsidR="00C13280" w:rsidRDefault="00C13280" w:rsidP="00C13280">
      <w:pPr>
        <w:autoSpaceDE w:val="0"/>
        <w:autoSpaceDN w:val="0"/>
        <w:adjustRightInd w:val="0"/>
        <w:rPr>
          <w:rFonts w:ascii="NunitoSans-Black" w:hAnsi="NunitoSans-Black" w:cs="NunitoSans-Black"/>
          <w:color w:val="4833FF"/>
          <w:sz w:val="86"/>
          <w:szCs w:val="176"/>
        </w:rPr>
      </w:pPr>
      <w:r w:rsidRPr="00C13280">
        <w:rPr>
          <w:rFonts w:ascii="NunitoSans-Black" w:hAnsi="NunitoSans-Black" w:cs="NunitoSans-Black"/>
          <w:color w:val="4833FF"/>
          <w:sz w:val="86"/>
          <w:szCs w:val="176"/>
        </w:rPr>
        <w:t>Be more.</w:t>
      </w:r>
    </w:p>
    <w:p w14:paraId="617E1FF1" w14:textId="77777777" w:rsidR="00C13280" w:rsidRDefault="00C13280" w:rsidP="00C13280">
      <w:pPr>
        <w:autoSpaceDE w:val="0"/>
        <w:autoSpaceDN w:val="0"/>
        <w:adjustRightInd w:val="0"/>
        <w:rPr>
          <w:rFonts w:ascii="NunitoSans-Black" w:hAnsi="NunitoSans-Black" w:cs="NunitoSans-Black"/>
          <w:color w:val="4833FF"/>
          <w:sz w:val="86"/>
          <w:szCs w:val="176"/>
        </w:rPr>
      </w:pPr>
    </w:p>
    <w:p w14:paraId="3E9C5A89" w14:textId="77777777" w:rsidR="00C13280" w:rsidRPr="00C13280" w:rsidRDefault="00C13280" w:rsidP="00C13280">
      <w:pPr>
        <w:autoSpaceDE w:val="0"/>
        <w:autoSpaceDN w:val="0"/>
        <w:adjustRightInd w:val="0"/>
        <w:rPr>
          <w:rFonts w:ascii="NunitoSans-Black" w:hAnsi="NunitoSans-Black" w:cs="NunitoSans-Black"/>
          <w:color w:val="4833FF"/>
          <w:sz w:val="52"/>
          <w:szCs w:val="176"/>
        </w:rPr>
      </w:pPr>
      <w:r w:rsidRPr="00C13280">
        <w:rPr>
          <w:rFonts w:ascii="NunitoSans-Black" w:hAnsi="NunitoSans-Black" w:cs="NunitoSans-Black"/>
          <w:color w:val="4833FF"/>
          <w:sz w:val="52"/>
          <w:szCs w:val="176"/>
        </w:rPr>
        <w:t>Look at what we’ve achieved together</w:t>
      </w:r>
    </w:p>
    <w:p w14:paraId="0F4A0886" w14:textId="77777777" w:rsidR="00C13280" w:rsidRDefault="00C13280" w:rsidP="00C13280">
      <w:pPr>
        <w:autoSpaceDE w:val="0"/>
        <w:autoSpaceDN w:val="0"/>
        <w:adjustRightInd w:val="0"/>
        <w:rPr>
          <w:rFonts w:ascii="NunitoSans-Black" w:hAnsi="NunitoSans-Black" w:cs="NunitoSans-Black"/>
          <w:color w:val="4833FF"/>
          <w:sz w:val="44"/>
          <w:szCs w:val="44"/>
        </w:rPr>
      </w:pPr>
    </w:p>
    <w:p w14:paraId="2635AC7C" w14:textId="77777777" w:rsidR="00C13280" w:rsidRDefault="00C13280" w:rsidP="00C13280">
      <w:pPr>
        <w:autoSpaceDE w:val="0"/>
        <w:autoSpaceDN w:val="0"/>
        <w:adjustRightInd w:val="0"/>
        <w:rPr>
          <w:rFonts w:ascii="NunitoSans-Black" w:hAnsi="NunitoSans-Black" w:cs="NunitoSans-Black"/>
          <w:color w:val="4833FF"/>
          <w:sz w:val="44"/>
          <w:szCs w:val="44"/>
        </w:rPr>
      </w:pPr>
    </w:p>
    <w:p w14:paraId="7426E68A" w14:textId="7579E160" w:rsidR="00C13280" w:rsidRPr="00C13280" w:rsidRDefault="00C13280" w:rsidP="00C13280">
      <w:pPr>
        <w:autoSpaceDE w:val="0"/>
        <w:autoSpaceDN w:val="0"/>
        <w:adjustRightInd w:val="0"/>
        <w:jc w:val="center"/>
        <w:rPr>
          <w:rFonts w:ascii="NunitoSans-Black" w:hAnsi="NunitoSans-Black" w:cs="NunitoSans-Black"/>
          <w:color w:val="4833FF"/>
          <w:sz w:val="54"/>
          <w:szCs w:val="44"/>
        </w:rPr>
      </w:pPr>
      <w:r w:rsidRPr="00C13280">
        <w:rPr>
          <w:rFonts w:ascii="NunitoSans-Black" w:hAnsi="NunitoSans-Black" w:cs="NunitoSans-Black"/>
          <w:color w:val="4833FF"/>
          <w:sz w:val="54"/>
          <w:szCs w:val="44"/>
        </w:rPr>
        <w:t xml:space="preserve">Lambeth District Scout Council Annual Report </w:t>
      </w:r>
      <w:r w:rsidR="00C57BF1">
        <w:rPr>
          <w:rFonts w:ascii="NunitoSans-Black" w:hAnsi="NunitoSans-Black" w:cs="NunitoSans-Black"/>
          <w:color w:val="4833FF"/>
          <w:sz w:val="54"/>
          <w:szCs w:val="44"/>
        </w:rPr>
        <w:t>2019-2020</w:t>
      </w:r>
    </w:p>
    <w:p w14:paraId="13671FA4" w14:textId="77777777" w:rsidR="00C13280" w:rsidRDefault="00C13280" w:rsidP="00C13280">
      <w:pPr>
        <w:autoSpaceDE w:val="0"/>
        <w:autoSpaceDN w:val="0"/>
        <w:adjustRightInd w:val="0"/>
        <w:rPr>
          <w:rFonts w:ascii="NunitoSans-Black" w:hAnsi="NunitoSans-Black" w:cs="NunitoSans-Black"/>
          <w:color w:val="4833FF"/>
          <w:sz w:val="44"/>
          <w:szCs w:val="44"/>
        </w:rPr>
      </w:pPr>
    </w:p>
    <w:p w14:paraId="76359271" w14:textId="77777777" w:rsidR="00C13280" w:rsidRDefault="00C13280" w:rsidP="00C13280">
      <w:pPr>
        <w:autoSpaceDE w:val="0"/>
        <w:autoSpaceDN w:val="0"/>
        <w:adjustRightInd w:val="0"/>
        <w:rPr>
          <w:rFonts w:ascii="NunitoSans-Black" w:hAnsi="NunitoSans-Black" w:cs="NunitoSans-Black"/>
          <w:color w:val="4833FF"/>
          <w:sz w:val="44"/>
          <w:szCs w:val="44"/>
        </w:rPr>
      </w:pPr>
    </w:p>
    <w:p w14:paraId="003FFE47" w14:textId="77777777" w:rsidR="00C13280" w:rsidRDefault="00C13280" w:rsidP="00C13280">
      <w:pPr>
        <w:autoSpaceDE w:val="0"/>
        <w:autoSpaceDN w:val="0"/>
        <w:adjustRightInd w:val="0"/>
        <w:rPr>
          <w:rFonts w:ascii="NunitoSans-Black" w:hAnsi="NunitoSans-Black" w:cs="NunitoSans-Black"/>
          <w:color w:val="4833FF"/>
          <w:sz w:val="44"/>
          <w:szCs w:val="44"/>
        </w:rPr>
      </w:pPr>
    </w:p>
    <w:p w14:paraId="320A9BC5" w14:textId="77777777" w:rsidR="00C13280" w:rsidRDefault="00C13280" w:rsidP="00C13280">
      <w:pPr>
        <w:autoSpaceDE w:val="0"/>
        <w:autoSpaceDN w:val="0"/>
        <w:adjustRightInd w:val="0"/>
        <w:rPr>
          <w:rFonts w:ascii="NunitoSans-Black" w:hAnsi="NunitoSans-Black" w:cs="NunitoSans-Black"/>
          <w:color w:val="4833FF"/>
          <w:sz w:val="44"/>
          <w:szCs w:val="44"/>
        </w:rPr>
      </w:pPr>
    </w:p>
    <w:p w14:paraId="5C06B453" w14:textId="77777777" w:rsidR="00C13280" w:rsidRDefault="00C13280" w:rsidP="00C13280">
      <w:pPr>
        <w:autoSpaceDE w:val="0"/>
        <w:autoSpaceDN w:val="0"/>
        <w:adjustRightInd w:val="0"/>
        <w:rPr>
          <w:rFonts w:ascii="NunitoSans-Black" w:hAnsi="NunitoSans-Black" w:cs="NunitoSans-Black"/>
          <w:color w:val="4833FF"/>
          <w:sz w:val="44"/>
          <w:szCs w:val="44"/>
        </w:rPr>
      </w:pPr>
    </w:p>
    <w:p w14:paraId="0840C1A0" w14:textId="77777777" w:rsidR="00C13280" w:rsidRDefault="00C13280" w:rsidP="00C13280">
      <w:pPr>
        <w:autoSpaceDE w:val="0"/>
        <w:autoSpaceDN w:val="0"/>
        <w:adjustRightInd w:val="0"/>
        <w:rPr>
          <w:rFonts w:ascii="NunitoSans-Black" w:hAnsi="NunitoSans-Black" w:cs="NunitoSans-Black"/>
          <w:color w:val="4833FF"/>
          <w:sz w:val="44"/>
          <w:szCs w:val="44"/>
        </w:rPr>
      </w:pPr>
    </w:p>
    <w:p w14:paraId="3750D910" w14:textId="77777777" w:rsidR="00C13280" w:rsidRDefault="00C13280" w:rsidP="00C13280">
      <w:pPr>
        <w:autoSpaceDE w:val="0"/>
        <w:autoSpaceDN w:val="0"/>
        <w:adjustRightInd w:val="0"/>
        <w:rPr>
          <w:rFonts w:ascii="NunitoSans-Black" w:hAnsi="NunitoSans-Black" w:cs="NunitoSans-Black"/>
          <w:color w:val="4833FF"/>
          <w:sz w:val="44"/>
          <w:szCs w:val="44"/>
        </w:rPr>
      </w:pPr>
    </w:p>
    <w:p w14:paraId="33A40EA9" w14:textId="77777777" w:rsidR="00C13280" w:rsidRDefault="00C13280" w:rsidP="00C13280">
      <w:pPr>
        <w:autoSpaceDE w:val="0"/>
        <w:autoSpaceDN w:val="0"/>
        <w:adjustRightInd w:val="0"/>
        <w:rPr>
          <w:rFonts w:ascii="NunitoSans-Black" w:hAnsi="NunitoSans-Black" w:cs="NunitoSans-Black"/>
          <w:color w:val="4833FF"/>
          <w:sz w:val="44"/>
          <w:szCs w:val="44"/>
        </w:rPr>
      </w:pPr>
    </w:p>
    <w:p w14:paraId="37D326B0" w14:textId="77777777" w:rsidR="00C13280" w:rsidRDefault="00C13280" w:rsidP="00C13280">
      <w:pPr>
        <w:autoSpaceDE w:val="0"/>
        <w:autoSpaceDN w:val="0"/>
        <w:adjustRightInd w:val="0"/>
        <w:rPr>
          <w:rFonts w:ascii="NunitoSans-Black" w:hAnsi="NunitoSans-Black" w:cs="NunitoSans-Black"/>
          <w:color w:val="4833FF"/>
          <w:sz w:val="44"/>
          <w:szCs w:val="44"/>
        </w:rPr>
      </w:pPr>
    </w:p>
    <w:p w14:paraId="3A7FF7BE" w14:textId="77777777" w:rsidR="00C13280" w:rsidRDefault="00C13280" w:rsidP="00C13280">
      <w:pPr>
        <w:autoSpaceDE w:val="0"/>
        <w:autoSpaceDN w:val="0"/>
        <w:adjustRightInd w:val="0"/>
        <w:rPr>
          <w:rFonts w:ascii="NunitoSans-Black" w:hAnsi="NunitoSans-Black" w:cs="NunitoSans-Black"/>
          <w:color w:val="4833FF"/>
          <w:sz w:val="44"/>
          <w:szCs w:val="44"/>
        </w:rPr>
      </w:pPr>
      <w:proofErr w:type="spellStart"/>
      <w:r>
        <w:rPr>
          <w:rFonts w:ascii="NunitoSans-Black" w:hAnsi="NunitoSans-Black" w:cs="NunitoSans-Black"/>
          <w:color w:val="4833FF"/>
          <w:sz w:val="44"/>
          <w:szCs w:val="44"/>
        </w:rPr>
        <w:lastRenderedPageBreak/>
        <w:t>SkillsForLife</w:t>
      </w:r>
      <w:proofErr w:type="spellEnd"/>
      <w:r>
        <w:rPr>
          <w:rFonts w:ascii="NunitoSans-Black" w:hAnsi="NunitoSans-Black" w:cs="NunitoSans-Black"/>
          <w:color w:val="4833FF"/>
          <w:sz w:val="44"/>
          <w:szCs w:val="44"/>
        </w:rPr>
        <w:tab/>
      </w:r>
      <w:r>
        <w:rPr>
          <w:rFonts w:ascii="NunitoSans-Black" w:hAnsi="NunitoSans-Black" w:cs="NunitoSans-Black"/>
          <w:color w:val="4833FF"/>
          <w:sz w:val="44"/>
          <w:szCs w:val="44"/>
        </w:rPr>
        <w:tab/>
      </w:r>
      <w:r>
        <w:rPr>
          <w:rFonts w:ascii="NunitoSans-Black" w:hAnsi="NunitoSans-Black" w:cs="NunitoSans-Black"/>
          <w:color w:val="4833FF"/>
          <w:sz w:val="44"/>
          <w:szCs w:val="44"/>
        </w:rPr>
        <w:tab/>
      </w:r>
      <w:r>
        <w:rPr>
          <w:rFonts w:ascii="NunitoSans-Black" w:hAnsi="NunitoSans-Black" w:cs="NunitoSans-Black"/>
          <w:color w:val="4833FF"/>
          <w:sz w:val="44"/>
          <w:szCs w:val="44"/>
        </w:rPr>
        <w:tab/>
      </w:r>
      <w:r>
        <w:rPr>
          <w:rFonts w:ascii="NunitoSans-Black" w:hAnsi="NunitoSans-Black" w:cs="NunitoSans-Black"/>
          <w:color w:val="4833FF"/>
          <w:sz w:val="44"/>
          <w:szCs w:val="44"/>
        </w:rPr>
        <w:tab/>
      </w:r>
      <w:r>
        <w:rPr>
          <w:rFonts w:ascii="NunitoSans-Black" w:hAnsi="NunitoSans-Black" w:cs="NunitoSans-Black"/>
          <w:color w:val="4833FF"/>
          <w:sz w:val="44"/>
          <w:szCs w:val="44"/>
        </w:rPr>
        <w:tab/>
      </w:r>
      <w:r>
        <w:rPr>
          <w:rFonts w:ascii="NunitoSans-Black" w:hAnsi="NunitoSans-Black" w:cs="NunitoSans-Black"/>
          <w:color w:val="4833FF"/>
          <w:sz w:val="44"/>
          <w:szCs w:val="44"/>
        </w:rPr>
        <w:tab/>
        <w:t xml:space="preserve"> </w:t>
      </w:r>
      <w:r>
        <w:rPr>
          <w:rFonts w:ascii="NunitoSans-ExtraBold" w:hAnsi="NunitoSans-ExtraBold" w:cs="NunitoSans-ExtraBold"/>
          <w:b/>
          <w:bCs/>
          <w:noProof/>
          <w:color w:val="4833FF"/>
          <w:sz w:val="31"/>
          <w:szCs w:val="31"/>
          <w:lang w:eastAsia="en-GB"/>
        </w:rPr>
        <w:drawing>
          <wp:inline distT="0" distB="0" distL="0" distR="0" wp14:anchorId="2EAB816E" wp14:editId="04911A14">
            <wp:extent cx="989199" cy="938589"/>
            <wp:effectExtent l="0" t="0" r="0" b="0"/>
            <wp:docPr id="1" name="Picture 1" descr="C:\Users\Wendy\AppData\Local\Microsoft\Windows\Temporary Internet Files\Content.IE5\O446J3Y7\b90d8635a05dd19de1d0981dfe750e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O446J3Y7\b90d8635a05dd19de1d0981dfe750ef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199" cy="938589"/>
                    </a:xfrm>
                    <a:prstGeom prst="rect">
                      <a:avLst/>
                    </a:prstGeom>
                    <a:noFill/>
                    <a:ln>
                      <a:noFill/>
                    </a:ln>
                  </pic:spPr>
                </pic:pic>
              </a:graphicData>
            </a:graphic>
          </wp:inline>
        </w:drawing>
      </w:r>
    </w:p>
    <w:p w14:paraId="5A500AA4" w14:textId="77777777" w:rsidR="00C13280" w:rsidRPr="00C13280" w:rsidRDefault="00C13280" w:rsidP="00C13280">
      <w:pPr>
        <w:autoSpaceDE w:val="0"/>
        <w:autoSpaceDN w:val="0"/>
        <w:adjustRightInd w:val="0"/>
        <w:rPr>
          <w:rFonts w:ascii="NunitoSans-Black" w:hAnsi="NunitoSans-Black" w:cs="NunitoSans-Black"/>
          <w:color w:val="4833FF"/>
          <w:szCs w:val="44"/>
        </w:rPr>
      </w:pPr>
    </w:p>
    <w:p w14:paraId="4BB50E85" w14:textId="77777777" w:rsidR="006138DE" w:rsidRDefault="00C13280" w:rsidP="00C13280">
      <w:pPr>
        <w:autoSpaceDE w:val="0"/>
        <w:autoSpaceDN w:val="0"/>
        <w:adjustRightInd w:val="0"/>
      </w:pPr>
      <w:r>
        <w:rPr>
          <w:rFonts w:ascii="NunitoSans-Regular" w:hAnsi="NunitoSans-Regular" w:cs="NunitoSans-Regular"/>
          <w:color w:val="000000"/>
          <w:sz w:val="16"/>
          <w:szCs w:val="16"/>
        </w:rPr>
        <w:t xml:space="preserve">Copyright 2018 The Scout Association Registered Charity numbers 306101/SC038437                                  </w:t>
      </w:r>
    </w:p>
    <w:p w14:paraId="7BFACF17" w14:textId="285D6283" w:rsidR="00D14B84" w:rsidRPr="00847F72" w:rsidRDefault="00847F72" w:rsidP="006138DE">
      <w:pPr>
        <w:jc w:val="center"/>
        <w:rPr>
          <w:b/>
          <w:sz w:val="32"/>
          <w:u w:val="single"/>
        </w:rPr>
      </w:pPr>
      <w:r w:rsidRPr="00847F72">
        <w:rPr>
          <w:b/>
          <w:sz w:val="32"/>
          <w:u w:val="single"/>
        </w:rPr>
        <w:t xml:space="preserve">Lambeth District Scout Council report </w:t>
      </w:r>
      <w:r w:rsidR="00C57BF1">
        <w:rPr>
          <w:b/>
          <w:sz w:val="32"/>
          <w:u w:val="single"/>
        </w:rPr>
        <w:t>2019-202</w:t>
      </w:r>
    </w:p>
    <w:p w14:paraId="5FE7B032" w14:textId="77777777" w:rsidR="00847F72" w:rsidRDefault="00847F72">
      <w:pPr>
        <w:rPr>
          <w:sz w:val="32"/>
        </w:rPr>
      </w:pPr>
    </w:p>
    <w:p w14:paraId="565F5E55" w14:textId="77777777" w:rsidR="006138DE" w:rsidRPr="006138DE" w:rsidRDefault="006138DE" w:rsidP="006138DE">
      <w:pPr>
        <w:autoSpaceDE w:val="0"/>
        <w:autoSpaceDN w:val="0"/>
        <w:adjustRightInd w:val="0"/>
        <w:rPr>
          <w:rFonts w:cs="Helvetica-Bold"/>
          <w:b/>
          <w:bCs/>
          <w:sz w:val="24"/>
          <w:szCs w:val="21"/>
          <w:u w:val="single"/>
        </w:rPr>
      </w:pPr>
      <w:r w:rsidRPr="006138DE">
        <w:rPr>
          <w:rFonts w:cs="Helvetica-Bold"/>
          <w:b/>
          <w:bCs/>
          <w:sz w:val="24"/>
          <w:szCs w:val="21"/>
          <w:u w:val="single"/>
        </w:rPr>
        <w:t>Structure, governance and management</w:t>
      </w:r>
    </w:p>
    <w:p w14:paraId="23B2B980" w14:textId="77777777" w:rsidR="006138DE" w:rsidRDefault="006138DE" w:rsidP="006138DE">
      <w:pPr>
        <w:autoSpaceDE w:val="0"/>
        <w:autoSpaceDN w:val="0"/>
        <w:adjustRightInd w:val="0"/>
        <w:rPr>
          <w:rFonts w:cs="Helvetica"/>
          <w:sz w:val="24"/>
          <w:szCs w:val="21"/>
        </w:rPr>
      </w:pPr>
    </w:p>
    <w:p w14:paraId="1A831614" w14:textId="77777777" w:rsidR="006138DE" w:rsidRPr="006138DE" w:rsidRDefault="00014933" w:rsidP="006138DE">
      <w:pPr>
        <w:autoSpaceDE w:val="0"/>
        <w:autoSpaceDN w:val="0"/>
        <w:adjustRightInd w:val="0"/>
        <w:rPr>
          <w:rFonts w:cs="Helvetica"/>
          <w:sz w:val="24"/>
          <w:szCs w:val="21"/>
        </w:rPr>
      </w:pPr>
      <w:r>
        <w:rPr>
          <w:rFonts w:cs="Helvetica"/>
          <w:sz w:val="24"/>
          <w:szCs w:val="21"/>
        </w:rPr>
        <w:t>Lambeth District’s (“The District”)</w:t>
      </w:r>
      <w:r w:rsidR="006138DE" w:rsidRPr="006138DE">
        <w:rPr>
          <w:rFonts w:cs="Helvetica"/>
          <w:sz w:val="24"/>
          <w:szCs w:val="21"/>
        </w:rPr>
        <w:t xml:space="preserve"> governing documents are those of The Scout Association. They consist of</w:t>
      </w:r>
    </w:p>
    <w:p w14:paraId="31F2C80C" w14:textId="77777777" w:rsidR="006138DE" w:rsidRPr="00014933" w:rsidRDefault="006138DE" w:rsidP="00014933">
      <w:pPr>
        <w:pStyle w:val="ListParagraph"/>
        <w:numPr>
          <w:ilvl w:val="0"/>
          <w:numId w:val="1"/>
        </w:numPr>
        <w:autoSpaceDE w:val="0"/>
        <w:autoSpaceDN w:val="0"/>
        <w:adjustRightInd w:val="0"/>
        <w:rPr>
          <w:rFonts w:cs="Helvetica"/>
          <w:sz w:val="24"/>
          <w:szCs w:val="21"/>
        </w:rPr>
      </w:pPr>
      <w:r w:rsidRPr="00014933">
        <w:rPr>
          <w:rFonts w:cs="Helvetica"/>
          <w:sz w:val="24"/>
          <w:szCs w:val="21"/>
        </w:rPr>
        <w:t>a Royal Charter, which in turn gives authority to the Bye Laws of the Association and</w:t>
      </w:r>
    </w:p>
    <w:p w14:paraId="49F1327A" w14:textId="77777777" w:rsidR="006138DE" w:rsidRPr="00014933" w:rsidRDefault="006138DE" w:rsidP="00014933">
      <w:pPr>
        <w:pStyle w:val="ListParagraph"/>
        <w:numPr>
          <w:ilvl w:val="0"/>
          <w:numId w:val="1"/>
        </w:numPr>
        <w:autoSpaceDE w:val="0"/>
        <w:autoSpaceDN w:val="0"/>
        <w:adjustRightInd w:val="0"/>
        <w:rPr>
          <w:rFonts w:cs="Helvetica"/>
          <w:sz w:val="24"/>
          <w:szCs w:val="21"/>
        </w:rPr>
      </w:pPr>
      <w:r w:rsidRPr="00014933">
        <w:rPr>
          <w:rFonts w:cs="Helvetica"/>
          <w:sz w:val="24"/>
          <w:szCs w:val="21"/>
        </w:rPr>
        <w:t>The Policy, Organisation and Rules of the Scout Association.</w:t>
      </w:r>
    </w:p>
    <w:p w14:paraId="452A3C0D" w14:textId="77777777" w:rsidR="00014933" w:rsidRDefault="00014933" w:rsidP="006138DE">
      <w:pPr>
        <w:autoSpaceDE w:val="0"/>
        <w:autoSpaceDN w:val="0"/>
        <w:adjustRightInd w:val="0"/>
        <w:rPr>
          <w:rFonts w:cs="Helvetica"/>
          <w:sz w:val="24"/>
          <w:szCs w:val="21"/>
        </w:rPr>
      </w:pPr>
    </w:p>
    <w:p w14:paraId="004E8E60" w14:textId="77777777" w:rsidR="006138DE" w:rsidRPr="006138DE" w:rsidRDefault="006138DE" w:rsidP="00014933">
      <w:pPr>
        <w:autoSpaceDE w:val="0"/>
        <w:autoSpaceDN w:val="0"/>
        <w:adjustRightInd w:val="0"/>
        <w:rPr>
          <w:rFonts w:cs="Helvetica"/>
          <w:sz w:val="24"/>
          <w:szCs w:val="21"/>
        </w:rPr>
      </w:pPr>
      <w:r w:rsidRPr="006138DE">
        <w:rPr>
          <w:rFonts w:cs="Helvetica"/>
          <w:sz w:val="24"/>
          <w:szCs w:val="21"/>
        </w:rPr>
        <w:t xml:space="preserve">The </w:t>
      </w:r>
      <w:r w:rsidR="00014933">
        <w:rPr>
          <w:rFonts w:cs="Helvetica"/>
          <w:sz w:val="24"/>
          <w:szCs w:val="21"/>
        </w:rPr>
        <w:t>District</w:t>
      </w:r>
      <w:r w:rsidRPr="006138DE">
        <w:rPr>
          <w:rFonts w:cs="Helvetica"/>
          <w:sz w:val="24"/>
          <w:szCs w:val="21"/>
        </w:rPr>
        <w:t xml:space="preserve"> is a trust established under rules which are common to all Scouts. </w:t>
      </w:r>
      <w:r w:rsidR="00014933">
        <w:rPr>
          <w:rFonts w:cs="Helvetica"/>
          <w:sz w:val="24"/>
          <w:szCs w:val="21"/>
        </w:rPr>
        <w:t>It is an excepted Charity under Charity Commission rules</w:t>
      </w:r>
    </w:p>
    <w:p w14:paraId="60B8AF92" w14:textId="77777777" w:rsidR="00014933" w:rsidRDefault="00014933" w:rsidP="006138DE">
      <w:pPr>
        <w:autoSpaceDE w:val="0"/>
        <w:autoSpaceDN w:val="0"/>
        <w:adjustRightInd w:val="0"/>
        <w:rPr>
          <w:rFonts w:cs="Helvetica"/>
          <w:sz w:val="24"/>
          <w:szCs w:val="21"/>
        </w:rPr>
      </w:pPr>
    </w:p>
    <w:p w14:paraId="283464CF"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The Trustees are appointed in accordance with the Policy, Organisation and Rules of</w:t>
      </w:r>
    </w:p>
    <w:p w14:paraId="7D0C2938"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The Scout Association.</w:t>
      </w:r>
    </w:p>
    <w:p w14:paraId="5696493F" w14:textId="77777777" w:rsidR="00014933" w:rsidRDefault="00014933" w:rsidP="006138DE">
      <w:pPr>
        <w:autoSpaceDE w:val="0"/>
        <w:autoSpaceDN w:val="0"/>
        <w:adjustRightInd w:val="0"/>
        <w:rPr>
          <w:rFonts w:cs="Helvetica"/>
          <w:sz w:val="24"/>
          <w:szCs w:val="21"/>
        </w:rPr>
      </w:pPr>
    </w:p>
    <w:p w14:paraId="5E84D21F"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 xml:space="preserve">The </w:t>
      </w:r>
      <w:r w:rsidR="00CD7334">
        <w:rPr>
          <w:rFonts w:cs="Helvetica"/>
          <w:sz w:val="24"/>
          <w:szCs w:val="21"/>
        </w:rPr>
        <w:t>District</w:t>
      </w:r>
      <w:r w:rsidRPr="006138DE">
        <w:rPr>
          <w:rFonts w:cs="Helvetica"/>
          <w:sz w:val="24"/>
          <w:szCs w:val="21"/>
        </w:rPr>
        <w:t xml:space="preserve"> is managed by the </w:t>
      </w:r>
      <w:r w:rsidR="00014933">
        <w:rPr>
          <w:rFonts w:cs="Helvetica"/>
          <w:sz w:val="24"/>
          <w:szCs w:val="21"/>
        </w:rPr>
        <w:t xml:space="preserve">District </w:t>
      </w:r>
      <w:r w:rsidRPr="006138DE">
        <w:rPr>
          <w:rFonts w:cs="Helvetica"/>
          <w:sz w:val="24"/>
          <w:szCs w:val="21"/>
        </w:rPr>
        <w:t>Executive Committee, the members of which are</w:t>
      </w:r>
    </w:p>
    <w:p w14:paraId="287DE01B"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 xml:space="preserve">the ‘Charity Trustees’ of the </w:t>
      </w:r>
      <w:r w:rsidR="00014933">
        <w:rPr>
          <w:rFonts w:cs="Helvetica"/>
          <w:sz w:val="24"/>
          <w:szCs w:val="21"/>
        </w:rPr>
        <w:t>District</w:t>
      </w:r>
      <w:r w:rsidRPr="006138DE">
        <w:rPr>
          <w:rFonts w:cs="Helvetica"/>
          <w:sz w:val="24"/>
          <w:szCs w:val="21"/>
        </w:rPr>
        <w:t xml:space="preserve"> which is an educational charity. As charity trustees</w:t>
      </w:r>
    </w:p>
    <w:p w14:paraId="000B346B"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they are responsible for complying with legislation applicable to charities. This includes</w:t>
      </w:r>
    </w:p>
    <w:p w14:paraId="48E6A0B9"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the registration, keeping proper accounts and making returns to the Charity Commission</w:t>
      </w:r>
    </w:p>
    <w:p w14:paraId="52B0A75C"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as appropriate.</w:t>
      </w:r>
    </w:p>
    <w:p w14:paraId="5E1146D7" w14:textId="77777777" w:rsidR="00014933" w:rsidRDefault="00014933" w:rsidP="006138DE">
      <w:pPr>
        <w:autoSpaceDE w:val="0"/>
        <w:autoSpaceDN w:val="0"/>
        <w:adjustRightInd w:val="0"/>
        <w:rPr>
          <w:rFonts w:cs="Helvetica"/>
          <w:sz w:val="24"/>
          <w:szCs w:val="21"/>
        </w:rPr>
      </w:pPr>
    </w:p>
    <w:p w14:paraId="57D79ED0"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The Committee consists of the Chairman, Treasurer and Secretary together with the</w:t>
      </w:r>
    </w:p>
    <w:p w14:paraId="05F4834F" w14:textId="77777777" w:rsidR="006138DE" w:rsidRPr="006138DE" w:rsidRDefault="00014933" w:rsidP="006138DE">
      <w:pPr>
        <w:autoSpaceDE w:val="0"/>
        <w:autoSpaceDN w:val="0"/>
        <w:adjustRightInd w:val="0"/>
        <w:rPr>
          <w:rFonts w:cs="Helvetica"/>
          <w:sz w:val="24"/>
          <w:szCs w:val="21"/>
        </w:rPr>
      </w:pPr>
      <w:r>
        <w:rPr>
          <w:rFonts w:cs="Helvetica"/>
          <w:sz w:val="24"/>
          <w:szCs w:val="21"/>
        </w:rPr>
        <w:t>District</w:t>
      </w:r>
      <w:r w:rsidR="006138DE" w:rsidRPr="006138DE">
        <w:rPr>
          <w:rFonts w:cs="Helvetica"/>
          <w:sz w:val="24"/>
          <w:szCs w:val="21"/>
        </w:rPr>
        <w:t xml:space="preserve"> Commissioner and up to </w:t>
      </w:r>
      <w:r>
        <w:rPr>
          <w:rFonts w:cs="Helvetica"/>
          <w:sz w:val="24"/>
          <w:szCs w:val="21"/>
        </w:rPr>
        <w:t>12</w:t>
      </w:r>
      <w:r w:rsidR="006138DE" w:rsidRPr="006138DE">
        <w:rPr>
          <w:rFonts w:cs="Helvetica"/>
          <w:sz w:val="24"/>
          <w:szCs w:val="21"/>
        </w:rPr>
        <w:t xml:space="preserve"> other members. Of the 1</w:t>
      </w:r>
      <w:r>
        <w:rPr>
          <w:rFonts w:cs="Helvetica"/>
          <w:sz w:val="24"/>
          <w:szCs w:val="21"/>
        </w:rPr>
        <w:t>2</w:t>
      </w:r>
      <w:r w:rsidR="006138DE" w:rsidRPr="006138DE">
        <w:rPr>
          <w:rFonts w:cs="Helvetica"/>
          <w:sz w:val="24"/>
          <w:szCs w:val="21"/>
        </w:rPr>
        <w:t xml:space="preserve"> other members half are</w:t>
      </w:r>
    </w:p>
    <w:p w14:paraId="105E16D7" w14:textId="77777777" w:rsidR="006138DE" w:rsidRPr="006138DE" w:rsidRDefault="00014933" w:rsidP="006138DE">
      <w:pPr>
        <w:autoSpaceDE w:val="0"/>
        <w:autoSpaceDN w:val="0"/>
        <w:adjustRightInd w:val="0"/>
        <w:rPr>
          <w:rFonts w:cs="Helvetica"/>
          <w:sz w:val="24"/>
          <w:szCs w:val="21"/>
        </w:rPr>
      </w:pPr>
      <w:r>
        <w:rPr>
          <w:rFonts w:cs="Helvetica"/>
          <w:sz w:val="24"/>
          <w:szCs w:val="21"/>
        </w:rPr>
        <w:t>elected</w:t>
      </w:r>
      <w:r w:rsidR="006138DE" w:rsidRPr="006138DE">
        <w:rPr>
          <w:rFonts w:cs="Helvetica"/>
          <w:sz w:val="24"/>
          <w:szCs w:val="21"/>
        </w:rPr>
        <w:t xml:space="preserve"> by the </w:t>
      </w:r>
      <w:r>
        <w:rPr>
          <w:rFonts w:cs="Helvetica"/>
          <w:sz w:val="24"/>
          <w:szCs w:val="21"/>
        </w:rPr>
        <w:t>District</w:t>
      </w:r>
      <w:r w:rsidR="006138DE" w:rsidRPr="006138DE">
        <w:rPr>
          <w:rFonts w:cs="Helvetica"/>
          <w:sz w:val="24"/>
          <w:szCs w:val="21"/>
        </w:rPr>
        <w:t xml:space="preserve"> Scout Council and the other half are nominated by the </w:t>
      </w:r>
      <w:r>
        <w:rPr>
          <w:rFonts w:cs="Helvetica"/>
          <w:sz w:val="24"/>
          <w:szCs w:val="21"/>
        </w:rPr>
        <w:t>District</w:t>
      </w:r>
    </w:p>
    <w:p w14:paraId="049EDEDF"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 xml:space="preserve">Commissioner and approved by the </w:t>
      </w:r>
      <w:r w:rsidR="00014933">
        <w:rPr>
          <w:rFonts w:cs="Helvetica"/>
          <w:sz w:val="24"/>
          <w:szCs w:val="21"/>
        </w:rPr>
        <w:t>District</w:t>
      </w:r>
      <w:r w:rsidRPr="006138DE">
        <w:rPr>
          <w:rFonts w:cs="Helvetica"/>
          <w:sz w:val="24"/>
          <w:szCs w:val="21"/>
        </w:rPr>
        <w:t xml:space="preserve"> Scout Council both at the AGM.</w:t>
      </w:r>
      <w:r w:rsidR="00014933">
        <w:rPr>
          <w:rFonts w:cs="Helvetica"/>
          <w:sz w:val="24"/>
          <w:szCs w:val="21"/>
        </w:rPr>
        <w:t xml:space="preserve"> 2 of these members (1 elected and 1 nominated) shall be representative of the young people of the District and should be aged 18 – 25 years old</w:t>
      </w:r>
    </w:p>
    <w:p w14:paraId="5DD8BD4B" w14:textId="77777777" w:rsidR="00014933" w:rsidRDefault="00014933" w:rsidP="006138DE">
      <w:pPr>
        <w:autoSpaceDE w:val="0"/>
        <w:autoSpaceDN w:val="0"/>
        <w:adjustRightInd w:val="0"/>
        <w:rPr>
          <w:rFonts w:cs="Helvetica"/>
          <w:sz w:val="24"/>
          <w:szCs w:val="21"/>
        </w:rPr>
      </w:pPr>
    </w:p>
    <w:p w14:paraId="5EE2CD7F"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 xml:space="preserve">The Executive Committee exists to support the </w:t>
      </w:r>
      <w:r w:rsidR="00014933">
        <w:rPr>
          <w:rFonts w:cs="Helvetica"/>
          <w:sz w:val="24"/>
          <w:szCs w:val="21"/>
        </w:rPr>
        <w:t>District</w:t>
      </w:r>
      <w:r w:rsidRPr="006138DE">
        <w:rPr>
          <w:rFonts w:cs="Helvetica"/>
          <w:sz w:val="24"/>
          <w:szCs w:val="21"/>
        </w:rPr>
        <w:t xml:space="preserve"> Commissioner in meeting the</w:t>
      </w:r>
    </w:p>
    <w:p w14:paraId="3DF26684" w14:textId="77777777" w:rsidR="006138DE" w:rsidRPr="006138DE" w:rsidRDefault="006138DE" w:rsidP="006138DE">
      <w:pPr>
        <w:autoSpaceDE w:val="0"/>
        <w:autoSpaceDN w:val="0"/>
        <w:adjustRightInd w:val="0"/>
        <w:rPr>
          <w:rFonts w:cs="Helvetica"/>
          <w:sz w:val="24"/>
          <w:szCs w:val="21"/>
        </w:rPr>
      </w:pPr>
      <w:r w:rsidRPr="006138DE">
        <w:rPr>
          <w:rFonts w:cs="Helvetica"/>
          <w:sz w:val="24"/>
          <w:szCs w:val="21"/>
        </w:rPr>
        <w:t>responsibilities of the</w:t>
      </w:r>
      <w:r w:rsidR="00014933">
        <w:rPr>
          <w:rFonts w:cs="Helvetica"/>
          <w:sz w:val="24"/>
          <w:szCs w:val="21"/>
        </w:rPr>
        <w:t>ir</w:t>
      </w:r>
      <w:r w:rsidRPr="006138DE">
        <w:rPr>
          <w:rFonts w:cs="Helvetica"/>
          <w:sz w:val="24"/>
          <w:szCs w:val="21"/>
        </w:rPr>
        <w:t xml:space="preserve"> appointment and is responsible for:</w:t>
      </w:r>
    </w:p>
    <w:p w14:paraId="1753A694"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 xml:space="preserve">The maintenance of </w:t>
      </w:r>
      <w:r w:rsidR="00014933">
        <w:rPr>
          <w:rFonts w:cs="Helvetica"/>
          <w:sz w:val="24"/>
          <w:szCs w:val="21"/>
        </w:rPr>
        <w:t>any District</w:t>
      </w:r>
      <w:r w:rsidRPr="006138DE">
        <w:rPr>
          <w:rFonts w:cs="Helvetica"/>
          <w:sz w:val="24"/>
          <w:szCs w:val="21"/>
        </w:rPr>
        <w:t xml:space="preserve"> property;</w:t>
      </w:r>
    </w:p>
    <w:p w14:paraId="7F2A4052"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 xml:space="preserve">The development of the </w:t>
      </w:r>
      <w:r w:rsidR="00014933">
        <w:rPr>
          <w:rFonts w:cs="Helvetica"/>
          <w:sz w:val="24"/>
          <w:szCs w:val="21"/>
        </w:rPr>
        <w:t>District;</w:t>
      </w:r>
    </w:p>
    <w:p w14:paraId="12F291B6" w14:textId="77777777" w:rsidR="006138DE" w:rsidRPr="006138DE" w:rsidRDefault="006138DE" w:rsidP="00014933">
      <w:pPr>
        <w:autoSpaceDE w:val="0"/>
        <w:autoSpaceDN w:val="0"/>
        <w:adjustRightInd w:val="0"/>
        <w:ind w:left="720"/>
        <w:rPr>
          <w:rFonts w:cs="Helvetica"/>
          <w:sz w:val="24"/>
          <w:szCs w:val="21"/>
        </w:rPr>
      </w:pPr>
      <w:r w:rsidRPr="006138DE">
        <w:rPr>
          <w:rFonts w:cs="Symbol"/>
          <w:sz w:val="24"/>
          <w:szCs w:val="21"/>
        </w:rPr>
        <w:t xml:space="preserve">• </w:t>
      </w:r>
      <w:r w:rsidRPr="006138DE">
        <w:rPr>
          <w:rFonts w:cs="Helvetica"/>
          <w:sz w:val="24"/>
          <w:szCs w:val="21"/>
        </w:rPr>
        <w:t>The training of leaders and administrators</w:t>
      </w:r>
      <w:r w:rsidR="00014933">
        <w:rPr>
          <w:rFonts w:cs="Helvetica"/>
          <w:sz w:val="24"/>
          <w:szCs w:val="21"/>
        </w:rPr>
        <w:t xml:space="preserve"> in conjunction with the Local Training   Manager</w:t>
      </w:r>
      <w:r w:rsidRPr="006138DE">
        <w:rPr>
          <w:rFonts w:cs="Helvetica"/>
          <w:sz w:val="24"/>
          <w:szCs w:val="21"/>
        </w:rPr>
        <w:t>;</w:t>
      </w:r>
    </w:p>
    <w:p w14:paraId="7ECCB9C5"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 xml:space="preserve">The raising of funds and the administration of </w:t>
      </w:r>
      <w:r w:rsidR="00014933">
        <w:rPr>
          <w:rFonts w:cs="Helvetica"/>
          <w:sz w:val="24"/>
          <w:szCs w:val="21"/>
        </w:rPr>
        <w:t>District</w:t>
      </w:r>
      <w:r w:rsidRPr="006138DE">
        <w:rPr>
          <w:rFonts w:cs="Helvetica"/>
          <w:sz w:val="24"/>
          <w:szCs w:val="21"/>
        </w:rPr>
        <w:t xml:space="preserve"> finance;</w:t>
      </w:r>
    </w:p>
    <w:p w14:paraId="0EFFC5C9"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The insurance of persons, property and equipment;</w:t>
      </w:r>
    </w:p>
    <w:p w14:paraId="05537662"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00014933">
        <w:rPr>
          <w:rFonts w:cs="Helvetica"/>
          <w:sz w:val="24"/>
          <w:szCs w:val="21"/>
        </w:rPr>
        <w:t>District</w:t>
      </w:r>
      <w:r w:rsidRPr="006138DE">
        <w:rPr>
          <w:rFonts w:cs="Helvetica"/>
          <w:sz w:val="24"/>
          <w:szCs w:val="21"/>
        </w:rPr>
        <w:t xml:space="preserve"> public occasions;</w:t>
      </w:r>
    </w:p>
    <w:p w14:paraId="6DF13037"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Assisting in the recruitment of leaders and other adult support;</w:t>
      </w:r>
    </w:p>
    <w:p w14:paraId="58D3AB09" w14:textId="77777777" w:rsidR="006138DE" w:rsidRPr="006138DE" w:rsidRDefault="006138DE" w:rsidP="00014933">
      <w:pPr>
        <w:autoSpaceDE w:val="0"/>
        <w:autoSpaceDN w:val="0"/>
        <w:adjustRightInd w:val="0"/>
        <w:ind w:firstLine="720"/>
        <w:rPr>
          <w:rFonts w:cs="Helvetica"/>
          <w:sz w:val="24"/>
          <w:szCs w:val="21"/>
        </w:rPr>
      </w:pPr>
      <w:r w:rsidRPr="006138DE">
        <w:rPr>
          <w:rFonts w:cs="Symbol"/>
          <w:sz w:val="24"/>
          <w:szCs w:val="21"/>
        </w:rPr>
        <w:t xml:space="preserve">• </w:t>
      </w:r>
      <w:r w:rsidRPr="006138DE">
        <w:rPr>
          <w:rFonts w:cs="Helvetica"/>
          <w:sz w:val="24"/>
          <w:szCs w:val="21"/>
        </w:rPr>
        <w:t>Appointing any sub committees that may be required;</w:t>
      </w:r>
    </w:p>
    <w:p w14:paraId="4B555841" w14:textId="77777777" w:rsidR="00014933" w:rsidRDefault="00014933" w:rsidP="006138DE">
      <w:pPr>
        <w:autoSpaceDE w:val="0"/>
        <w:autoSpaceDN w:val="0"/>
        <w:adjustRightInd w:val="0"/>
        <w:rPr>
          <w:rFonts w:cs="Helvetica"/>
          <w:sz w:val="24"/>
          <w:szCs w:val="21"/>
        </w:rPr>
      </w:pPr>
    </w:p>
    <w:p w14:paraId="2427833E" w14:textId="77777777" w:rsidR="006138DE" w:rsidRDefault="006138DE" w:rsidP="006138DE">
      <w:pPr>
        <w:autoSpaceDE w:val="0"/>
        <w:autoSpaceDN w:val="0"/>
        <w:adjustRightInd w:val="0"/>
        <w:rPr>
          <w:rFonts w:cs="Helvetica"/>
          <w:sz w:val="24"/>
          <w:szCs w:val="21"/>
        </w:rPr>
      </w:pPr>
      <w:r w:rsidRPr="006138DE">
        <w:rPr>
          <w:rFonts w:cs="Helvetica"/>
          <w:sz w:val="24"/>
          <w:szCs w:val="21"/>
        </w:rPr>
        <w:t xml:space="preserve">The </w:t>
      </w:r>
      <w:r w:rsidR="00014933">
        <w:rPr>
          <w:rFonts w:cs="Helvetica"/>
          <w:sz w:val="24"/>
          <w:szCs w:val="21"/>
        </w:rPr>
        <w:t>District Executive has one</w:t>
      </w:r>
      <w:r w:rsidRPr="006138DE">
        <w:rPr>
          <w:rFonts w:cs="Helvetica"/>
          <w:sz w:val="24"/>
          <w:szCs w:val="21"/>
        </w:rPr>
        <w:t xml:space="preserve"> principal sub-committee to assist with these responsibilities; the</w:t>
      </w:r>
      <w:r w:rsidR="00014933">
        <w:rPr>
          <w:rFonts w:cs="Helvetica"/>
          <w:sz w:val="24"/>
          <w:szCs w:val="21"/>
        </w:rPr>
        <w:t xml:space="preserve"> Appointments Sub Committee is Chaired by Courtney Jewell, with the assistance of the Appointments Secretary Margaret M</w:t>
      </w:r>
      <w:r w:rsidR="00CD7334">
        <w:rPr>
          <w:rFonts w:cs="Helvetica"/>
          <w:sz w:val="24"/>
          <w:szCs w:val="21"/>
        </w:rPr>
        <w:t>e</w:t>
      </w:r>
      <w:r w:rsidR="00014933">
        <w:rPr>
          <w:rFonts w:cs="Helvetica"/>
          <w:sz w:val="24"/>
          <w:szCs w:val="21"/>
        </w:rPr>
        <w:t>rrall. They meet as required.</w:t>
      </w:r>
    </w:p>
    <w:p w14:paraId="1AE29BE5" w14:textId="77777777" w:rsidR="00014933" w:rsidRPr="006138DE" w:rsidRDefault="00014933" w:rsidP="006138DE">
      <w:pPr>
        <w:autoSpaceDE w:val="0"/>
        <w:autoSpaceDN w:val="0"/>
        <w:adjustRightInd w:val="0"/>
        <w:rPr>
          <w:rFonts w:cs="Helvetica"/>
          <w:sz w:val="24"/>
          <w:szCs w:val="21"/>
        </w:rPr>
      </w:pPr>
    </w:p>
    <w:p w14:paraId="028366C7" w14:textId="77777777" w:rsidR="006138DE" w:rsidRDefault="006138DE" w:rsidP="006138DE">
      <w:pPr>
        <w:rPr>
          <w:rFonts w:cs="Helvetica"/>
          <w:sz w:val="24"/>
          <w:szCs w:val="21"/>
        </w:rPr>
      </w:pPr>
      <w:r w:rsidRPr="006138DE">
        <w:rPr>
          <w:rFonts w:cs="Helvetica"/>
          <w:sz w:val="24"/>
          <w:szCs w:val="21"/>
        </w:rPr>
        <w:t xml:space="preserve">The Executive itself meets </w:t>
      </w:r>
      <w:r w:rsidR="00CD7334">
        <w:rPr>
          <w:rFonts w:cs="Helvetica"/>
          <w:sz w:val="24"/>
          <w:szCs w:val="21"/>
        </w:rPr>
        <w:t>quarterly, or more often if required</w:t>
      </w:r>
      <w:r w:rsidRPr="006138DE">
        <w:rPr>
          <w:rFonts w:cs="Helvetica"/>
          <w:sz w:val="24"/>
          <w:szCs w:val="21"/>
        </w:rPr>
        <w:t>.</w:t>
      </w:r>
    </w:p>
    <w:p w14:paraId="060A97D2" w14:textId="77777777" w:rsidR="00014933" w:rsidRDefault="00014933" w:rsidP="006138DE">
      <w:pPr>
        <w:rPr>
          <w:rFonts w:cs="Helvetica"/>
          <w:sz w:val="24"/>
          <w:szCs w:val="21"/>
        </w:rPr>
      </w:pPr>
    </w:p>
    <w:p w14:paraId="5F6EF741" w14:textId="77777777" w:rsidR="00014933" w:rsidRDefault="00014933" w:rsidP="006138DE">
      <w:pPr>
        <w:rPr>
          <w:rFonts w:cs="Helvetica"/>
          <w:b/>
          <w:sz w:val="24"/>
          <w:szCs w:val="21"/>
          <w:u w:val="single"/>
        </w:rPr>
      </w:pPr>
      <w:r w:rsidRPr="00014933">
        <w:rPr>
          <w:rFonts w:cs="Helvetica"/>
          <w:b/>
          <w:sz w:val="24"/>
          <w:szCs w:val="21"/>
          <w:u w:val="single"/>
        </w:rPr>
        <w:t xml:space="preserve">Membership of the District Executive </w:t>
      </w:r>
      <w:r w:rsidR="00B95C0D">
        <w:rPr>
          <w:rFonts w:cs="Helvetica"/>
          <w:b/>
          <w:sz w:val="24"/>
          <w:szCs w:val="21"/>
          <w:u w:val="single"/>
        </w:rPr>
        <w:t>2018-19</w:t>
      </w:r>
    </w:p>
    <w:p w14:paraId="3F1070A4" w14:textId="77777777" w:rsidR="00014933" w:rsidRDefault="00014933" w:rsidP="006138DE">
      <w:pPr>
        <w:rPr>
          <w:rFonts w:cs="Helvetica"/>
          <w:b/>
          <w:sz w:val="24"/>
          <w:szCs w:val="21"/>
          <w:u w:val="single"/>
        </w:rPr>
      </w:pPr>
    </w:p>
    <w:p w14:paraId="74BE0DAE" w14:textId="77777777" w:rsidR="00014933" w:rsidRDefault="00014933" w:rsidP="006138DE">
      <w:pPr>
        <w:rPr>
          <w:rFonts w:cs="Helvetica"/>
          <w:sz w:val="24"/>
          <w:szCs w:val="21"/>
        </w:rPr>
      </w:pPr>
      <w:r>
        <w:rPr>
          <w:rFonts w:cs="Helvetica"/>
          <w:sz w:val="24"/>
          <w:szCs w:val="21"/>
        </w:rPr>
        <w:t>Chairman</w:t>
      </w:r>
      <w:r>
        <w:rPr>
          <w:rFonts w:cs="Helvetica"/>
          <w:sz w:val="24"/>
          <w:szCs w:val="21"/>
        </w:rPr>
        <w:tab/>
      </w:r>
      <w:r>
        <w:rPr>
          <w:rFonts w:cs="Helvetica"/>
          <w:sz w:val="24"/>
          <w:szCs w:val="21"/>
        </w:rPr>
        <w:tab/>
        <w:t>Bert Newman</w:t>
      </w:r>
    </w:p>
    <w:p w14:paraId="3A1FBEB4" w14:textId="46444EA2" w:rsidR="00014933" w:rsidRDefault="00014933" w:rsidP="006138DE">
      <w:pPr>
        <w:rPr>
          <w:rFonts w:cs="Helvetica"/>
          <w:sz w:val="24"/>
          <w:szCs w:val="21"/>
        </w:rPr>
      </w:pPr>
      <w:r>
        <w:rPr>
          <w:rFonts w:cs="Helvetica"/>
          <w:sz w:val="24"/>
          <w:szCs w:val="21"/>
        </w:rPr>
        <w:t>Secretary</w:t>
      </w:r>
      <w:r>
        <w:rPr>
          <w:rFonts w:cs="Helvetica"/>
          <w:sz w:val="24"/>
          <w:szCs w:val="21"/>
        </w:rPr>
        <w:tab/>
      </w:r>
      <w:r>
        <w:rPr>
          <w:rFonts w:cs="Helvetica"/>
          <w:sz w:val="24"/>
          <w:szCs w:val="21"/>
        </w:rPr>
        <w:tab/>
      </w:r>
      <w:r w:rsidR="00C57BF1">
        <w:rPr>
          <w:rFonts w:cs="Helvetica"/>
          <w:sz w:val="24"/>
          <w:szCs w:val="21"/>
        </w:rPr>
        <w:t>Vacant</w:t>
      </w:r>
      <w:r w:rsidR="00226566">
        <w:rPr>
          <w:rFonts w:cs="Helvetica"/>
          <w:sz w:val="24"/>
          <w:szCs w:val="21"/>
        </w:rPr>
        <w:t xml:space="preserve"> </w:t>
      </w:r>
    </w:p>
    <w:p w14:paraId="6EE3C7D8" w14:textId="61B1831F" w:rsidR="00014933" w:rsidRDefault="00014933" w:rsidP="006138DE">
      <w:pPr>
        <w:rPr>
          <w:rFonts w:cs="Helvetica"/>
          <w:sz w:val="24"/>
          <w:szCs w:val="21"/>
        </w:rPr>
      </w:pPr>
      <w:r>
        <w:rPr>
          <w:rFonts w:cs="Helvetica"/>
          <w:sz w:val="24"/>
          <w:szCs w:val="21"/>
        </w:rPr>
        <w:t>Treasurer</w:t>
      </w:r>
      <w:r>
        <w:rPr>
          <w:rFonts w:cs="Helvetica"/>
          <w:sz w:val="24"/>
          <w:szCs w:val="21"/>
        </w:rPr>
        <w:tab/>
      </w:r>
      <w:r>
        <w:rPr>
          <w:rFonts w:cs="Helvetica"/>
          <w:sz w:val="24"/>
          <w:szCs w:val="21"/>
        </w:rPr>
        <w:tab/>
        <w:t>Ian Andrews (Acting)</w:t>
      </w:r>
      <w:r w:rsidR="00C57BF1">
        <w:rPr>
          <w:rFonts w:cs="Helvetica"/>
          <w:sz w:val="24"/>
          <w:szCs w:val="21"/>
        </w:rPr>
        <w:t xml:space="preserve"> – resigned 31.3.20</w:t>
      </w:r>
    </w:p>
    <w:p w14:paraId="720034D2" w14:textId="7B4E7290" w:rsidR="00C57BF1" w:rsidRDefault="00C57BF1" w:rsidP="006138DE">
      <w:pPr>
        <w:rPr>
          <w:rFonts w:cs="Helvetica"/>
          <w:sz w:val="24"/>
          <w:szCs w:val="21"/>
        </w:rPr>
      </w:pPr>
      <w:r>
        <w:rPr>
          <w:rFonts w:cs="Helvetica"/>
          <w:sz w:val="24"/>
          <w:szCs w:val="21"/>
        </w:rPr>
        <w:tab/>
      </w:r>
      <w:r>
        <w:rPr>
          <w:rFonts w:cs="Helvetica"/>
          <w:sz w:val="24"/>
          <w:szCs w:val="21"/>
        </w:rPr>
        <w:tab/>
      </w:r>
      <w:r>
        <w:rPr>
          <w:rFonts w:cs="Helvetica"/>
          <w:sz w:val="24"/>
          <w:szCs w:val="21"/>
        </w:rPr>
        <w:tab/>
        <w:t>Jackie Hanwell – co-opted 1.4.20</w:t>
      </w:r>
    </w:p>
    <w:p w14:paraId="33769C1C" w14:textId="77777777" w:rsidR="00014933" w:rsidRDefault="00014933" w:rsidP="006138DE">
      <w:pPr>
        <w:rPr>
          <w:rFonts w:cs="Helvetica"/>
          <w:sz w:val="24"/>
          <w:szCs w:val="21"/>
        </w:rPr>
      </w:pPr>
    </w:p>
    <w:p w14:paraId="684FB4B6" w14:textId="77777777" w:rsidR="00014933" w:rsidRDefault="00014933" w:rsidP="006138DE">
      <w:pPr>
        <w:rPr>
          <w:rFonts w:cs="Helvetica"/>
          <w:sz w:val="24"/>
          <w:szCs w:val="21"/>
        </w:rPr>
      </w:pPr>
      <w:r>
        <w:rPr>
          <w:rFonts w:cs="Helvetica"/>
          <w:sz w:val="24"/>
          <w:szCs w:val="21"/>
        </w:rPr>
        <w:t>Elected members</w:t>
      </w:r>
      <w:r>
        <w:rPr>
          <w:rFonts w:cs="Helvetica"/>
          <w:sz w:val="24"/>
          <w:szCs w:val="21"/>
        </w:rPr>
        <w:tab/>
      </w:r>
      <w:r>
        <w:rPr>
          <w:rFonts w:cs="Helvetica"/>
          <w:sz w:val="24"/>
          <w:szCs w:val="21"/>
        </w:rPr>
        <w:tab/>
      </w:r>
      <w:r>
        <w:rPr>
          <w:rFonts w:cs="Helvetica"/>
          <w:sz w:val="24"/>
          <w:szCs w:val="21"/>
        </w:rPr>
        <w:tab/>
        <w:t>Nominated members</w:t>
      </w:r>
    </w:p>
    <w:p w14:paraId="54D4A273" w14:textId="77777777" w:rsidR="00014933" w:rsidRDefault="00014933" w:rsidP="006138DE">
      <w:pPr>
        <w:rPr>
          <w:rFonts w:cs="Helvetica"/>
          <w:sz w:val="24"/>
          <w:szCs w:val="21"/>
        </w:rPr>
      </w:pPr>
    </w:p>
    <w:p w14:paraId="7C690B09" w14:textId="77777777" w:rsidR="00014933" w:rsidRDefault="00014933" w:rsidP="006138DE">
      <w:pPr>
        <w:rPr>
          <w:rFonts w:cs="Helvetica"/>
          <w:sz w:val="24"/>
          <w:szCs w:val="21"/>
        </w:rPr>
      </w:pPr>
      <w:r>
        <w:rPr>
          <w:rFonts w:cs="Helvetica"/>
          <w:sz w:val="24"/>
          <w:szCs w:val="21"/>
        </w:rPr>
        <w:t>Gillian Crampton</w:t>
      </w:r>
      <w:r>
        <w:rPr>
          <w:rFonts w:cs="Helvetica"/>
          <w:sz w:val="24"/>
          <w:szCs w:val="21"/>
        </w:rPr>
        <w:tab/>
      </w:r>
      <w:r>
        <w:rPr>
          <w:rFonts w:cs="Helvetica"/>
          <w:sz w:val="24"/>
          <w:szCs w:val="21"/>
        </w:rPr>
        <w:tab/>
      </w:r>
      <w:r>
        <w:rPr>
          <w:rFonts w:cs="Helvetica"/>
          <w:sz w:val="24"/>
          <w:szCs w:val="21"/>
        </w:rPr>
        <w:tab/>
        <w:t>Sue Byiers-Oldfield</w:t>
      </w:r>
    </w:p>
    <w:p w14:paraId="64D962BC" w14:textId="77777777" w:rsidR="00014933" w:rsidRDefault="00014933" w:rsidP="006138DE">
      <w:pPr>
        <w:rPr>
          <w:rFonts w:cs="Helvetica"/>
          <w:sz w:val="24"/>
          <w:szCs w:val="21"/>
        </w:rPr>
      </w:pPr>
      <w:r>
        <w:rPr>
          <w:rFonts w:cs="Helvetica"/>
          <w:sz w:val="24"/>
          <w:szCs w:val="21"/>
        </w:rPr>
        <w:t>Maureen Downs</w:t>
      </w:r>
      <w:r>
        <w:rPr>
          <w:rFonts w:cs="Helvetica"/>
          <w:sz w:val="24"/>
          <w:szCs w:val="21"/>
        </w:rPr>
        <w:tab/>
      </w:r>
      <w:r>
        <w:rPr>
          <w:rFonts w:cs="Helvetica"/>
          <w:sz w:val="24"/>
          <w:szCs w:val="21"/>
        </w:rPr>
        <w:tab/>
      </w:r>
      <w:r>
        <w:rPr>
          <w:rFonts w:cs="Helvetica"/>
          <w:sz w:val="24"/>
          <w:szCs w:val="21"/>
        </w:rPr>
        <w:tab/>
        <w:t>Jackie Hanwell</w:t>
      </w:r>
    </w:p>
    <w:p w14:paraId="02ADB9EA" w14:textId="77777777" w:rsidR="00014933" w:rsidRDefault="00014933" w:rsidP="006138DE">
      <w:pPr>
        <w:rPr>
          <w:rFonts w:cs="Helvetica"/>
          <w:sz w:val="24"/>
          <w:szCs w:val="21"/>
        </w:rPr>
      </w:pPr>
      <w:r>
        <w:rPr>
          <w:rFonts w:cs="Helvetica"/>
          <w:sz w:val="24"/>
          <w:szCs w:val="21"/>
        </w:rPr>
        <w:t xml:space="preserve">Barbara Parsons </w:t>
      </w:r>
      <w:r>
        <w:rPr>
          <w:rFonts w:cs="Helvetica"/>
          <w:sz w:val="24"/>
          <w:szCs w:val="21"/>
        </w:rPr>
        <w:tab/>
      </w:r>
      <w:r>
        <w:rPr>
          <w:rFonts w:cs="Helvetica"/>
          <w:sz w:val="24"/>
          <w:szCs w:val="21"/>
        </w:rPr>
        <w:tab/>
      </w:r>
      <w:r>
        <w:rPr>
          <w:rFonts w:cs="Helvetica"/>
          <w:sz w:val="24"/>
          <w:szCs w:val="21"/>
        </w:rPr>
        <w:tab/>
        <w:t>Courtney Jewell</w:t>
      </w:r>
    </w:p>
    <w:p w14:paraId="5DC203E6" w14:textId="77777777" w:rsidR="00014933" w:rsidRDefault="00014933" w:rsidP="006138DE">
      <w:pPr>
        <w:rPr>
          <w:rFonts w:cs="Helvetica"/>
          <w:sz w:val="24"/>
          <w:szCs w:val="21"/>
        </w:rPr>
      </w:pPr>
      <w:r>
        <w:rPr>
          <w:rFonts w:cs="Helvetica"/>
          <w:sz w:val="24"/>
          <w:szCs w:val="21"/>
        </w:rPr>
        <w:t>Cheryl Stonebridge</w:t>
      </w:r>
      <w:r>
        <w:rPr>
          <w:rFonts w:cs="Helvetica"/>
          <w:sz w:val="24"/>
          <w:szCs w:val="21"/>
        </w:rPr>
        <w:tab/>
      </w:r>
      <w:r>
        <w:rPr>
          <w:rFonts w:cs="Helvetica"/>
          <w:sz w:val="24"/>
          <w:szCs w:val="21"/>
        </w:rPr>
        <w:tab/>
      </w:r>
      <w:r>
        <w:rPr>
          <w:rFonts w:cs="Helvetica"/>
          <w:sz w:val="24"/>
          <w:szCs w:val="21"/>
        </w:rPr>
        <w:tab/>
        <w:t>Keith Merrall</w:t>
      </w:r>
    </w:p>
    <w:p w14:paraId="771C69BE" w14:textId="0B8DE93D" w:rsidR="00014933" w:rsidRDefault="00014933" w:rsidP="006138DE">
      <w:pPr>
        <w:rPr>
          <w:rFonts w:cs="Helvetica"/>
          <w:sz w:val="24"/>
          <w:szCs w:val="21"/>
        </w:rPr>
      </w:pPr>
      <w:r>
        <w:rPr>
          <w:rFonts w:cs="Helvetica"/>
          <w:sz w:val="24"/>
          <w:szCs w:val="21"/>
        </w:rPr>
        <w:t>Roger Whittle</w:t>
      </w:r>
      <w:r>
        <w:rPr>
          <w:rFonts w:cs="Helvetica"/>
          <w:sz w:val="24"/>
          <w:szCs w:val="21"/>
        </w:rPr>
        <w:tab/>
      </w:r>
      <w:r>
        <w:rPr>
          <w:rFonts w:cs="Helvetica"/>
          <w:sz w:val="24"/>
          <w:szCs w:val="21"/>
        </w:rPr>
        <w:tab/>
      </w:r>
      <w:r>
        <w:rPr>
          <w:rFonts w:cs="Helvetica"/>
          <w:sz w:val="24"/>
          <w:szCs w:val="21"/>
        </w:rPr>
        <w:tab/>
      </w:r>
      <w:r>
        <w:rPr>
          <w:rFonts w:cs="Helvetica"/>
          <w:sz w:val="24"/>
          <w:szCs w:val="21"/>
        </w:rPr>
        <w:tab/>
      </w:r>
    </w:p>
    <w:p w14:paraId="1811910B" w14:textId="77777777" w:rsidR="00014933" w:rsidRDefault="00F441D2" w:rsidP="006138DE">
      <w:pPr>
        <w:rPr>
          <w:rFonts w:cs="Helvetica"/>
          <w:sz w:val="24"/>
          <w:szCs w:val="21"/>
        </w:rPr>
      </w:pPr>
      <w:r>
        <w:rPr>
          <w:rFonts w:cs="Helvetica"/>
          <w:sz w:val="24"/>
          <w:szCs w:val="21"/>
        </w:rPr>
        <w:t>18 – 25 Emma Hutcheson</w:t>
      </w:r>
      <w:r>
        <w:rPr>
          <w:rFonts w:cs="Helvetica"/>
          <w:sz w:val="24"/>
          <w:szCs w:val="21"/>
        </w:rPr>
        <w:tab/>
      </w:r>
      <w:r>
        <w:rPr>
          <w:rFonts w:cs="Helvetica"/>
          <w:sz w:val="24"/>
          <w:szCs w:val="21"/>
        </w:rPr>
        <w:tab/>
        <w:t>18-25 (Vacant)</w:t>
      </w:r>
    </w:p>
    <w:p w14:paraId="74F5FF93" w14:textId="77777777" w:rsidR="00B95C0D" w:rsidRDefault="00B95C0D" w:rsidP="006138DE">
      <w:pPr>
        <w:rPr>
          <w:rFonts w:cs="Helvetica"/>
          <w:sz w:val="24"/>
          <w:szCs w:val="21"/>
        </w:rPr>
      </w:pPr>
    </w:p>
    <w:p w14:paraId="1C5AAD88" w14:textId="77777777" w:rsidR="00014933" w:rsidRDefault="00014933" w:rsidP="006138DE">
      <w:pPr>
        <w:rPr>
          <w:rFonts w:cs="Helvetica"/>
          <w:sz w:val="24"/>
          <w:szCs w:val="21"/>
        </w:rPr>
      </w:pPr>
      <w:r>
        <w:rPr>
          <w:rFonts w:cs="Helvetica"/>
          <w:sz w:val="24"/>
          <w:szCs w:val="21"/>
        </w:rPr>
        <w:t>Ex Officio</w:t>
      </w:r>
    </w:p>
    <w:p w14:paraId="5DBFE916" w14:textId="77777777" w:rsidR="00014933" w:rsidRDefault="00014933" w:rsidP="006138DE">
      <w:pPr>
        <w:rPr>
          <w:rFonts w:cs="Helvetica"/>
          <w:sz w:val="24"/>
          <w:szCs w:val="21"/>
        </w:rPr>
      </w:pPr>
    </w:p>
    <w:p w14:paraId="265DD10D" w14:textId="77777777" w:rsidR="00014933" w:rsidRDefault="00014933" w:rsidP="006138DE">
      <w:pPr>
        <w:rPr>
          <w:rFonts w:cs="Helvetica"/>
          <w:sz w:val="24"/>
          <w:szCs w:val="21"/>
        </w:rPr>
      </w:pPr>
      <w:r>
        <w:rPr>
          <w:rFonts w:cs="Helvetica"/>
          <w:sz w:val="24"/>
          <w:szCs w:val="21"/>
        </w:rPr>
        <w:t>Wendy Hutcheson (DC)</w:t>
      </w:r>
    </w:p>
    <w:p w14:paraId="7829B450" w14:textId="77777777" w:rsidR="00014933" w:rsidRDefault="00014933" w:rsidP="006138DE">
      <w:pPr>
        <w:rPr>
          <w:rFonts w:cs="Helvetica"/>
          <w:sz w:val="24"/>
          <w:szCs w:val="21"/>
        </w:rPr>
      </w:pPr>
      <w:r>
        <w:rPr>
          <w:rFonts w:cs="Helvetica"/>
          <w:sz w:val="24"/>
          <w:szCs w:val="21"/>
        </w:rPr>
        <w:t>Martyn Bain (County Chair)</w:t>
      </w:r>
    </w:p>
    <w:p w14:paraId="72F76409" w14:textId="77777777" w:rsidR="00B95C0D" w:rsidRDefault="006E637C" w:rsidP="006138DE">
      <w:pPr>
        <w:rPr>
          <w:rFonts w:cs="Helvetica"/>
          <w:sz w:val="24"/>
          <w:szCs w:val="21"/>
        </w:rPr>
      </w:pPr>
      <w:r>
        <w:rPr>
          <w:rFonts w:cs="Helvetica"/>
          <w:sz w:val="24"/>
          <w:szCs w:val="21"/>
        </w:rPr>
        <w:t>Darren Lodge</w:t>
      </w:r>
      <w:r w:rsidR="00014933">
        <w:rPr>
          <w:rFonts w:cs="Helvetica"/>
          <w:sz w:val="24"/>
          <w:szCs w:val="21"/>
        </w:rPr>
        <w:t xml:space="preserve"> (CC)</w:t>
      </w:r>
    </w:p>
    <w:p w14:paraId="17C59A98" w14:textId="77777777" w:rsidR="00014933" w:rsidRDefault="00B95C0D" w:rsidP="006138DE">
      <w:pPr>
        <w:rPr>
          <w:rFonts w:cs="Helvetica"/>
          <w:sz w:val="24"/>
          <w:szCs w:val="21"/>
        </w:rPr>
      </w:pPr>
      <w:r>
        <w:rPr>
          <w:rFonts w:cs="Helvetica"/>
          <w:sz w:val="24"/>
          <w:szCs w:val="21"/>
        </w:rPr>
        <w:t>Matt Foster (DESC)</w:t>
      </w:r>
      <w:r w:rsidR="00014933">
        <w:rPr>
          <w:rFonts w:cs="Helvetica"/>
          <w:sz w:val="24"/>
          <w:szCs w:val="21"/>
        </w:rPr>
        <w:tab/>
      </w:r>
      <w:r w:rsidR="00014933">
        <w:rPr>
          <w:rFonts w:cs="Helvetica"/>
          <w:sz w:val="24"/>
          <w:szCs w:val="21"/>
        </w:rPr>
        <w:tab/>
      </w:r>
      <w:r w:rsidR="00014933">
        <w:rPr>
          <w:rFonts w:cs="Helvetica"/>
          <w:sz w:val="24"/>
          <w:szCs w:val="21"/>
        </w:rPr>
        <w:tab/>
      </w:r>
    </w:p>
    <w:p w14:paraId="12C86D4C" w14:textId="77777777" w:rsidR="00014933" w:rsidRPr="00014933" w:rsidRDefault="00014933" w:rsidP="006138DE">
      <w:pPr>
        <w:rPr>
          <w:sz w:val="40"/>
        </w:rPr>
      </w:pPr>
    </w:p>
    <w:p w14:paraId="2E15B94D" w14:textId="77777777" w:rsidR="00CD7334" w:rsidRPr="00CD7334" w:rsidRDefault="00CD7334">
      <w:pPr>
        <w:rPr>
          <w:b/>
          <w:sz w:val="24"/>
          <w:u w:val="single"/>
        </w:rPr>
      </w:pPr>
      <w:r w:rsidRPr="00CD7334">
        <w:rPr>
          <w:b/>
          <w:sz w:val="24"/>
          <w:u w:val="single"/>
        </w:rPr>
        <w:t>Report of the District Scout Council</w:t>
      </w:r>
    </w:p>
    <w:p w14:paraId="12729DC3" w14:textId="77777777" w:rsidR="00CD7334" w:rsidRDefault="00CD7334">
      <w:pPr>
        <w:rPr>
          <w:sz w:val="24"/>
        </w:rPr>
      </w:pPr>
    </w:p>
    <w:p w14:paraId="39D1B43A" w14:textId="77777777" w:rsidR="00C57BF1" w:rsidRDefault="00847F72">
      <w:pPr>
        <w:rPr>
          <w:sz w:val="24"/>
        </w:rPr>
      </w:pPr>
      <w:r w:rsidRPr="00014933">
        <w:rPr>
          <w:sz w:val="24"/>
        </w:rPr>
        <w:t xml:space="preserve">Growth, sustainability and development have </w:t>
      </w:r>
      <w:r w:rsidR="00D77E6E" w:rsidRPr="00014933">
        <w:rPr>
          <w:sz w:val="24"/>
        </w:rPr>
        <w:t xml:space="preserve">continued to be </w:t>
      </w:r>
      <w:r w:rsidRPr="00014933">
        <w:rPr>
          <w:sz w:val="24"/>
        </w:rPr>
        <w:t xml:space="preserve">the key issues for the District in the past year. </w:t>
      </w:r>
      <w:r w:rsidR="00B95C0D">
        <w:rPr>
          <w:sz w:val="24"/>
        </w:rPr>
        <w:t xml:space="preserve">The incremental </w:t>
      </w:r>
      <w:r w:rsidR="00D77E6E" w:rsidRPr="00014933">
        <w:rPr>
          <w:sz w:val="24"/>
        </w:rPr>
        <w:t>increases in numbers since 2013 has con</w:t>
      </w:r>
      <w:r w:rsidR="00B95C0D">
        <w:rPr>
          <w:sz w:val="24"/>
        </w:rPr>
        <w:t>tinued with</w:t>
      </w:r>
      <w:r w:rsidR="00C57BF1">
        <w:rPr>
          <w:sz w:val="24"/>
        </w:rPr>
        <w:t xml:space="preserve">in </w:t>
      </w:r>
      <w:r w:rsidR="00B95C0D">
        <w:rPr>
          <w:sz w:val="24"/>
        </w:rPr>
        <w:t xml:space="preserve">Lambeth. This is a great achievement for all involved. The development of young people in our District is paramount and it is heart-warming to be in a position to encourage the growth of new groups. </w:t>
      </w:r>
    </w:p>
    <w:p w14:paraId="28C409E9" w14:textId="77777777" w:rsidR="00C57BF1" w:rsidRDefault="00C57BF1">
      <w:pPr>
        <w:rPr>
          <w:sz w:val="24"/>
        </w:rPr>
      </w:pPr>
    </w:p>
    <w:p w14:paraId="0F647A08" w14:textId="77777777" w:rsidR="00C57BF1" w:rsidRDefault="00C57BF1">
      <w:pPr>
        <w:rPr>
          <w:sz w:val="24"/>
        </w:rPr>
      </w:pPr>
      <w:r>
        <w:rPr>
          <w:sz w:val="24"/>
        </w:rPr>
        <w:t>As at the census in January 2020 we showed an increase across the board</w:t>
      </w:r>
    </w:p>
    <w:p w14:paraId="693DF440" w14:textId="77777777" w:rsidR="00C57BF1" w:rsidRDefault="00C57BF1" w:rsidP="00C57BF1">
      <w:pPr>
        <w:ind w:firstLine="720"/>
        <w:rPr>
          <w:sz w:val="24"/>
        </w:rPr>
      </w:pPr>
      <w:r>
        <w:rPr>
          <w:sz w:val="24"/>
        </w:rPr>
        <w:t>Beavers up by 8 to 178</w:t>
      </w:r>
    </w:p>
    <w:p w14:paraId="7F62C86F" w14:textId="77777777" w:rsidR="00C57BF1" w:rsidRDefault="00C57BF1" w:rsidP="00C57BF1">
      <w:pPr>
        <w:ind w:firstLine="720"/>
        <w:rPr>
          <w:sz w:val="24"/>
        </w:rPr>
      </w:pPr>
      <w:r>
        <w:rPr>
          <w:sz w:val="24"/>
        </w:rPr>
        <w:t>Cubs up by 1 to 284</w:t>
      </w:r>
    </w:p>
    <w:p w14:paraId="272EEB2A" w14:textId="77777777" w:rsidR="00C57BF1" w:rsidRDefault="00C57BF1" w:rsidP="00C57BF1">
      <w:pPr>
        <w:ind w:firstLine="720"/>
        <w:rPr>
          <w:sz w:val="24"/>
        </w:rPr>
      </w:pPr>
      <w:r>
        <w:rPr>
          <w:sz w:val="24"/>
        </w:rPr>
        <w:t>Scouts up by 69 to 334</w:t>
      </w:r>
    </w:p>
    <w:p w14:paraId="45EFD2E1" w14:textId="77777777" w:rsidR="00C57BF1" w:rsidRDefault="00B95C0D" w:rsidP="00C57BF1">
      <w:pPr>
        <w:ind w:firstLine="720"/>
        <w:rPr>
          <w:sz w:val="24"/>
        </w:rPr>
      </w:pPr>
      <w:r>
        <w:rPr>
          <w:sz w:val="24"/>
        </w:rPr>
        <w:t>Explorer</w:t>
      </w:r>
      <w:r w:rsidR="00C57BF1">
        <w:rPr>
          <w:sz w:val="24"/>
        </w:rPr>
        <w:t xml:space="preserve">s </w:t>
      </w:r>
      <w:r>
        <w:rPr>
          <w:sz w:val="24"/>
        </w:rPr>
        <w:t xml:space="preserve">up by </w:t>
      </w:r>
      <w:r w:rsidR="00C57BF1">
        <w:rPr>
          <w:sz w:val="24"/>
        </w:rPr>
        <w:t>12 to 70</w:t>
      </w:r>
    </w:p>
    <w:p w14:paraId="09AA5149" w14:textId="77777777" w:rsidR="00C57BF1" w:rsidRDefault="00C57BF1" w:rsidP="00C57BF1">
      <w:pPr>
        <w:ind w:firstLine="720"/>
        <w:rPr>
          <w:sz w:val="24"/>
        </w:rPr>
      </w:pPr>
    </w:p>
    <w:p w14:paraId="0A2D59F9" w14:textId="77777777" w:rsidR="00C57BF1" w:rsidRDefault="00C57BF1" w:rsidP="00C57BF1">
      <w:pPr>
        <w:rPr>
          <w:sz w:val="24"/>
        </w:rPr>
      </w:pPr>
      <w:r>
        <w:rPr>
          <w:sz w:val="24"/>
        </w:rPr>
        <w:t>Total membership up by 93 across all youth and adult membership at a total of 1087 members and supporters – excellent numbers.</w:t>
      </w:r>
    </w:p>
    <w:p w14:paraId="521AECB3" w14:textId="140FDB8E" w:rsidR="00847F72" w:rsidRPr="00014933" w:rsidRDefault="00B95C0D" w:rsidP="00C57BF1">
      <w:pPr>
        <w:rPr>
          <w:sz w:val="24"/>
        </w:rPr>
      </w:pPr>
      <w:r>
        <w:rPr>
          <w:sz w:val="24"/>
        </w:rPr>
        <w:lastRenderedPageBreak/>
        <w:t xml:space="preserve">It is a credit to everyone involved that we are </w:t>
      </w:r>
      <w:r w:rsidR="00C57BF1">
        <w:rPr>
          <w:sz w:val="24"/>
        </w:rPr>
        <w:t xml:space="preserve">not only </w:t>
      </w:r>
      <w:r>
        <w:rPr>
          <w:sz w:val="24"/>
        </w:rPr>
        <w:t>maintaining stable numbers</w:t>
      </w:r>
      <w:r w:rsidR="00C57BF1">
        <w:rPr>
          <w:sz w:val="24"/>
        </w:rPr>
        <w:t>, but that in most cases we are growing</w:t>
      </w:r>
      <w:r>
        <w:rPr>
          <w:sz w:val="24"/>
        </w:rPr>
        <w:t xml:space="preserve">. </w:t>
      </w:r>
      <w:r w:rsidR="00D24D3C">
        <w:rPr>
          <w:sz w:val="24"/>
        </w:rPr>
        <w:t>In what will be a theme throughout this report and the AGM however volunteers are always needed and very welcome</w:t>
      </w:r>
      <w:r w:rsidR="00980898">
        <w:rPr>
          <w:sz w:val="24"/>
        </w:rPr>
        <w:t xml:space="preserve"> – we are a team in Lambeth not lots of individuals “doing their own thing”</w:t>
      </w:r>
    </w:p>
    <w:p w14:paraId="6DF764F8" w14:textId="77777777" w:rsidR="00847F72" w:rsidRPr="00C0605A" w:rsidRDefault="00847F72">
      <w:pPr>
        <w:rPr>
          <w:sz w:val="24"/>
        </w:rPr>
      </w:pPr>
    </w:p>
    <w:p w14:paraId="46E9650C" w14:textId="77777777" w:rsidR="00847F72" w:rsidRPr="00C0605A" w:rsidRDefault="00847F72">
      <w:pPr>
        <w:rPr>
          <w:sz w:val="24"/>
        </w:rPr>
      </w:pPr>
      <w:r w:rsidRPr="00C0605A">
        <w:rPr>
          <w:sz w:val="24"/>
        </w:rPr>
        <w:t xml:space="preserve">We need to maintain </w:t>
      </w:r>
      <w:r w:rsidR="00252D34" w:rsidRPr="00C0605A">
        <w:rPr>
          <w:sz w:val="24"/>
        </w:rPr>
        <w:t xml:space="preserve">and build on what we have achieved </w:t>
      </w:r>
      <w:r w:rsidR="00B95C0D">
        <w:rPr>
          <w:sz w:val="24"/>
        </w:rPr>
        <w:t>so far.</w:t>
      </w:r>
      <w:r w:rsidRPr="00C0605A">
        <w:rPr>
          <w:sz w:val="24"/>
        </w:rPr>
        <w:t xml:space="preserve"> We still have a number of Groups that need substantial support to ensure their existence, as well as their development and growth. We are working closely with the County Development Officer – </w:t>
      </w:r>
      <w:r w:rsidR="00D77E6E" w:rsidRPr="00C0605A">
        <w:rPr>
          <w:sz w:val="24"/>
        </w:rPr>
        <w:t>Matthew Butterfield, and with the Regional Development Service</w:t>
      </w:r>
      <w:r w:rsidRPr="00C0605A">
        <w:rPr>
          <w:sz w:val="24"/>
        </w:rPr>
        <w:t xml:space="preserve"> to ensure we have the best approach for each individual Group. </w:t>
      </w:r>
      <w:r w:rsidR="00B95C0D">
        <w:rPr>
          <w:sz w:val="24"/>
        </w:rPr>
        <w:t xml:space="preserve">This is never easy and needs to handled sensitively and with commitment from all concerned. </w:t>
      </w:r>
    </w:p>
    <w:p w14:paraId="02D64705" w14:textId="77777777" w:rsidR="00D77E6E" w:rsidRPr="00C0605A" w:rsidRDefault="00D77E6E">
      <w:pPr>
        <w:rPr>
          <w:sz w:val="24"/>
        </w:rPr>
      </w:pPr>
    </w:p>
    <w:p w14:paraId="532232CD" w14:textId="2300621C" w:rsidR="00D77E6E" w:rsidRPr="00C0605A" w:rsidRDefault="00252D34">
      <w:pPr>
        <w:rPr>
          <w:sz w:val="24"/>
        </w:rPr>
      </w:pPr>
      <w:r w:rsidRPr="00C0605A">
        <w:rPr>
          <w:sz w:val="24"/>
        </w:rPr>
        <w:t>Part of the Executive remit is providing support for leaders. In particular w</w:t>
      </w:r>
      <w:r w:rsidR="00847F72" w:rsidRPr="00C0605A">
        <w:rPr>
          <w:sz w:val="24"/>
        </w:rPr>
        <w:t xml:space="preserve">e need to </w:t>
      </w:r>
      <w:r w:rsidR="00D77E6E" w:rsidRPr="00C0605A">
        <w:rPr>
          <w:sz w:val="24"/>
        </w:rPr>
        <w:t>continue to support GSL’s in providing good q</w:t>
      </w:r>
      <w:r w:rsidRPr="00C0605A">
        <w:rPr>
          <w:sz w:val="24"/>
        </w:rPr>
        <w:t xml:space="preserve">uality Scouting in Lambeth, </w:t>
      </w:r>
      <w:r w:rsidR="00D77E6E" w:rsidRPr="00C0605A">
        <w:rPr>
          <w:sz w:val="24"/>
        </w:rPr>
        <w:t>looking at Groups where there is no executive support, where numbers remain low</w:t>
      </w:r>
      <w:r w:rsidRPr="00C0605A">
        <w:rPr>
          <w:sz w:val="24"/>
        </w:rPr>
        <w:t xml:space="preserve"> or are below minimum standard</w:t>
      </w:r>
      <w:r w:rsidR="00D77E6E" w:rsidRPr="00C0605A">
        <w:rPr>
          <w:sz w:val="24"/>
        </w:rPr>
        <w:t xml:space="preserve"> and where help is identified as being needed.</w:t>
      </w:r>
      <w:r w:rsidR="00D24D3C">
        <w:rPr>
          <w:sz w:val="24"/>
        </w:rPr>
        <w:t xml:space="preserve"> </w:t>
      </w:r>
      <w:r w:rsidR="00980898">
        <w:rPr>
          <w:sz w:val="24"/>
        </w:rPr>
        <w:t xml:space="preserve">Groups need to work with the executive to help identify needs – there are various processes available to us, and Matt Butterfield and Wendy as our DC, along with the executive will work with Groups to do a group </w:t>
      </w:r>
      <w:proofErr w:type="spellStart"/>
      <w:r w:rsidR="00980898">
        <w:rPr>
          <w:sz w:val="24"/>
        </w:rPr>
        <w:t>healthcheck</w:t>
      </w:r>
      <w:proofErr w:type="spellEnd"/>
      <w:r w:rsidR="00980898">
        <w:rPr>
          <w:sz w:val="24"/>
        </w:rPr>
        <w:t xml:space="preserve"> and identify where help needs to be targeted.</w:t>
      </w:r>
    </w:p>
    <w:p w14:paraId="6203C4ED" w14:textId="77777777" w:rsidR="00E92B2F" w:rsidRPr="00C0605A" w:rsidRDefault="00E92B2F">
      <w:pPr>
        <w:rPr>
          <w:sz w:val="24"/>
        </w:rPr>
      </w:pPr>
    </w:p>
    <w:p w14:paraId="45A6ABDD" w14:textId="3224AC4B" w:rsidR="00A66154" w:rsidRDefault="00E92B2F">
      <w:pPr>
        <w:rPr>
          <w:sz w:val="24"/>
        </w:rPr>
      </w:pPr>
      <w:r w:rsidRPr="00C0605A">
        <w:rPr>
          <w:sz w:val="24"/>
        </w:rPr>
        <w:t>The District Executive Committee</w:t>
      </w:r>
      <w:r w:rsidR="00D24D3C">
        <w:rPr>
          <w:sz w:val="24"/>
        </w:rPr>
        <w:t xml:space="preserve"> continues to meet regularly, working hard </w:t>
      </w:r>
      <w:r w:rsidR="00D24D3C" w:rsidRPr="00C0605A">
        <w:rPr>
          <w:sz w:val="24"/>
        </w:rPr>
        <w:t>to</w:t>
      </w:r>
      <w:r w:rsidRPr="00C0605A">
        <w:rPr>
          <w:sz w:val="24"/>
        </w:rPr>
        <w:t xml:space="preserve"> carry out the trustee role placed on its membe</w:t>
      </w:r>
      <w:r w:rsidR="00252D34" w:rsidRPr="00C0605A">
        <w:rPr>
          <w:sz w:val="24"/>
        </w:rPr>
        <w:t xml:space="preserve">rs effectively, responsibly, </w:t>
      </w:r>
      <w:r w:rsidRPr="00C0605A">
        <w:rPr>
          <w:sz w:val="24"/>
        </w:rPr>
        <w:t xml:space="preserve">with due care and consideration. </w:t>
      </w:r>
      <w:r w:rsidR="00D24D3C">
        <w:rPr>
          <w:sz w:val="24"/>
        </w:rPr>
        <w:t xml:space="preserve">Our thanks go to Wendy Hutcheson who, as DC, leads the Executive and works tirelessly for the District and our young people. It is an enormous commitment to be DC and it’s important that the District supports Wendy in her efforts. </w:t>
      </w:r>
      <w:r w:rsidR="00687284">
        <w:rPr>
          <w:sz w:val="24"/>
        </w:rPr>
        <w:t>The Executive</w:t>
      </w:r>
      <w:r w:rsidR="00CB2581" w:rsidRPr="00C0605A">
        <w:rPr>
          <w:sz w:val="24"/>
        </w:rPr>
        <w:t xml:space="preserve"> have ensured the financial stability of the District and worked to ensure all events are self-financing. The District accounts form part of this report.</w:t>
      </w:r>
      <w:r w:rsidR="00687284">
        <w:rPr>
          <w:sz w:val="24"/>
        </w:rPr>
        <w:t xml:space="preserve"> Ian Andrews has worked incredibly hard as our Acting Treasurer and we are very grateful to him for his careful stewardship of the District finances</w:t>
      </w:r>
      <w:r w:rsidR="00980898">
        <w:rPr>
          <w:sz w:val="24"/>
        </w:rPr>
        <w:t>. Ian stepped down on the 31</w:t>
      </w:r>
      <w:r w:rsidR="00980898" w:rsidRPr="00980898">
        <w:rPr>
          <w:sz w:val="24"/>
          <w:vertAlign w:val="superscript"/>
        </w:rPr>
        <w:t>st</w:t>
      </w:r>
      <w:r w:rsidR="00980898">
        <w:rPr>
          <w:sz w:val="24"/>
        </w:rPr>
        <w:t xml:space="preserve"> March, and Jackie Hanwell has stepping into the role of treasurer for the present and has kept the accounts “ticking over” – thank you to her for taking this on and maintaining the books</w:t>
      </w:r>
    </w:p>
    <w:p w14:paraId="43F285BF" w14:textId="77777777" w:rsidR="00980898" w:rsidRDefault="00980898">
      <w:pPr>
        <w:rPr>
          <w:sz w:val="24"/>
        </w:rPr>
      </w:pPr>
    </w:p>
    <w:p w14:paraId="0521C1E3" w14:textId="77777777" w:rsidR="00980898" w:rsidRDefault="00980898">
      <w:pPr>
        <w:rPr>
          <w:sz w:val="24"/>
        </w:rPr>
      </w:pPr>
      <w:r>
        <w:rPr>
          <w:sz w:val="24"/>
        </w:rPr>
        <w:t xml:space="preserve">The Executive has run without the assistance of a secretary for the last year and we are still looking to fill this important role – </w:t>
      </w:r>
      <w:proofErr w:type="spellStart"/>
      <w:r>
        <w:rPr>
          <w:sz w:val="24"/>
        </w:rPr>
        <w:t>any one</w:t>
      </w:r>
      <w:proofErr w:type="spellEnd"/>
      <w:r>
        <w:rPr>
          <w:sz w:val="24"/>
        </w:rPr>
        <w:t xml:space="preserve"> interested please talk to us and we can let you know </w:t>
      </w:r>
      <w:proofErr w:type="spellStart"/>
      <w:r>
        <w:rPr>
          <w:sz w:val="24"/>
        </w:rPr>
        <w:t>whats</w:t>
      </w:r>
      <w:proofErr w:type="spellEnd"/>
      <w:r>
        <w:rPr>
          <w:sz w:val="24"/>
        </w:rPr>
        <w:t xml:space="preserve"> involved.</w:t>
      </w:r>
    </w:p>
    <w:p w14:paraId="5BD558C8" w14:textId="77777777" w:rsidR="00980898" w:rsidRDefault="00980898">
      <w:pPr>
        <w:rPr>
          <w:sz w:val="24"/>
        </w:rPr>
      </w:pPr>
    </w:p>
    <w:p w14:paraId="2D6C194F" w14:textId="24E72196" w:rsidR="00E92B2F" w:rsidRPr="00C0605A" w:rsidRDefault="00E92B2F">
      <w:pPr>
        <w:rPr>
          <w:sz w:val="24"/>
        </w:rPr>
      </w:pPr>
      <w:r w:rsidRPr="00C0605A">
        <w:rPr>
          <w:sz w:val="24"/>
        </w:rPr>
        <w:t xml:space="preserve">The Appointments </w:t>
      </w:r>
      <w:r w:rsidR="004B0B17" w:rsidRPr="00C0605A">
        <w:rPr>
          <w:sz w:val="24"/>
        </w:rPr>
        <w:t>subcommittee</w:t>
      </w:r>
      <w:r w:rsidR="00252D34" w:rsidRPr="00C0605A">
        <w:rPr>
          <w:sz w:val="24"/>
        </w:rPr>
        <w:t xml:space="preserve"> meets when required to </w:t>
      </w:r>
      <w:r w:rsidRPr="00C0605A">
        <w:rPr>
          <w:sz w:val="24"/>
        </w:rPr>
        <w:t>ensure that adults looking for new or amended roles are passed through the appointments process as quickly as p</w:t>
      </w:r>
      <w:r w:rsidR="00BE183C">
        <w:rPr>
          <w:sz w:val="24"/>
        </w:rPr>
        <w:t>ossible. To achieve this they</w:t>
      </w:r>
      <w:r w:rsidRPr="00C0605A">
        <w:rPr>
          <w:sz w:val="24"/>
        </w:rPr>
        <w:t xml:space="preserve"> </w:t>
      </w:r>
      <w:r w:rsidRPr="00C0605A">
        <w:rPr>
          <w:b/>
          <w:sz w:val="24"/>
          <w:u w:val="single"/>
        </w:rPr>
        <w:t>need</w:t>
      </w:r>
      <w:r w:rsidRPr="00C0605A">
        <w:rPr>
          <w:sz w:val="24"/>
        </w:rPr>
        <w:t xml:space="preserve"> the support of the existing leaders in the District to support new adults, and to ensure that the necessary documentation and paperwork is passed to the appointment</w:t>
      </w:r>
      <w:r w:rsidR="00252D34" w:rsidRPr="00C0605A">
        <w:rPr>
          <w:sz w:val="24"/>
        </w:rPr>
        <w:t>s</w:t>
      </w:r>
      <w:r w:rsidRPr="00C0605A">
        <w:rPr>
          <w:sz w:val="24"/>
        </w:rPr>
        <w:t xml:space="preserve"> secretary </w:t>
      </w:r>
      <w:r w:rsidR="00CB2581" w:rsidRPr="00C0605A">
        <w:rPr>
          <w:sz w:val="24"/>
        </w:rPr>
        <w:t xml:space="preserve">in a </w:t>
      </w:r>
      <w:r w:rsidR="00CB2581" w:rsidRPr="00BE183C">
        <w:rPr>
          <w:b/>
          <w:sz w:val="24"/>
          <w:u w:val="single"/>
        </w:rPr>
        <w:t>timely manner</w:t>
      </w:r>
      <w:r w:rsidR="00CB2581" w:rsidRPr="00C0605A">
        <w:rPr>
          <w:sz w:val="24"/>
        </w:rPr>
        <w:t xml:space="preserve"> </w:t>
      </w:r>
      <w:r w:rsidRPr="00C0605A">
        <w:rPr>
          <w:sz w:val="24"/>
        </w:rPr>
        <w:t>to enable the committee to continue with its work.</w:t>
      </w:r>
      <w:r w:rsidR="004B0B17" w:rsidRPr="00C0605A">
        <w:rPr>
          <w:sz w:val="24"/>
        </w:rPr>
        <w:t xml:space="preserve"> </w:t>
      </w:r>
      <w:r w:rsidR="00BE183C">
        <w:rPr>
          <w:sz w:val="24"/>
        </w:rPr>
        <w:t xml:space="preserve">Please do ensure that the correct documents are provided and ensure that the paperwork is completed </w:t>
      </w:r>
      <w:r w:rsidR="00BE183C" w:rsidRPr="00671F5E">
        <w:rPr>
          <w:b/>
          <w:sz w:val="24"/>
          <w:u w:val="single"/>
        </w:rPr>
        <w:t>correctly</w:t>
      </w:r>
      <w:r w:rsidR="00BE183C">
        <w:rPr>
          <w:sz w:val="24"/>
        </w:rPr>
        <w:t xml:space="preserve"> before passing it to the Appointments Secretary, this will ensure all paperwork can be processed in a timely manner without delays. </w:t>
      </w:r>
      <w:r w:rsidR="004B0B17" w:rsidRPr="00C0605A">
        <w:rPr>
          <w:sz w:val="24"/>
        </w:rPr>
        <w:t>Thanks to the tea</w:t>
      </w:r>
      <w:r w:rsidR="00252D34" w:rsidRPr="00C0605A">
        <w:rPr>
          <w:sz w:val="24"/>
        </w:rPr>
        <w:t xml:space="preserve">m of members of the </w:t>
      </w:r>
      <w:r w:rsidR="004B0B17" w:rsidRPr="00C0605A">
        <w:rPr>
          <w:sz w:val="24"/>
        </w:rPr>
        <w:t xml:space="preserve">committee who continue the vital role of ensuring adults </w:t>
      </w:r>
      <w:r w:rsidR="00252D34" w:rsidRPr="00C0605A">
        <w:rPr>
          <w:sz w:val="24"/>
        </w:rPr>
        <w:t xml:space="preserve">can start </w:t>
      </w:r>
      <w:r w:rsidR="004B0B17" w:rsidRPr="00C0605A">
        <w:rPr>
          <w:sz w:val="24"/>
        </w:rPr>
        <w:t>in their roles.</w:t>
      </w:r>
      <w:r w:rsidR="00671F5E">
        <w:rPr>
          <w:sz w:val="24"/>
        </w:rPr>
        <w:t xml:space="preserve"> The Appointments Secretary post is now vacant</w:t>
      </w:r>
      <w:r w:rsidR="00980898">
        <w:rPr>
          <w:sz w:val="24"/>
        </w:rPr>
        <w:t xml:space="preserve"> and has been managed by </w:t>
      </w:r>
      <w:r w:rsidR="00980898">
        <w:rPr>
          <w:sz w:val="24"/>
        </w:rPr>
        <w:lastRenderedPageBreak/>
        <w:t xml:space="preserve">Wendy for the present – but this </w:t>
      </w:r>
      <w:proofErr w:type="spellStart"/>
      <w:r w:rsidR="00980898">
        <w:rPr>
          <w:sz w:val="24"/>
        </w:rPr>
        <w:t>can not</w:t>
      </w:r>
      <w:proofErr w:type="spellEnd"/>
      <w:r w:rsidR="00980898">
        <w:rPr>
          <w:sz w:val="24"/>
        </w:rPr>
        <w:t xml:space="preserve"> </w:t>
      </w:r>
      <w:proofErr w:type="gramStart"/>
      <w:r w:rsidR="00980898">
        <w:rPr>
          <w:sz w:val="24"/>
        </w:rPr>
        <w:t>continue!</w:t>
      </w:r>
      <w:r w:rsidR="00671F5E">
        <w:rPr>
          <w:sz w:val="24"/>
        </w:rPr>
        <w:t>;</w:t>
      </w:r>
      <w:proofErr w:type="gramEnd"/>
      <w:r w:rsidR="00980898">
        <w:rPr>
          <w:sz w:val="24"/>
        </w:rPr>
        <w:t xml:space="preserve"> so</w:t>
      </w:r>
      <w:r w:rsidR="00671F5E">
        <w:rPr>
          <w:sz w:val="24"/>
        </w:rPr>
        <w:t xml:space="preserve"> if you feel that you could take this role on</w:t>
      </w:r>
      <w:r w:rsidR="00980898">
        <w:rPr>
          <w:sz w:val="24"/>
        </w:rPr>
        <w:t xml:space="preserve">, or know someone that might be willing </w:t>
      </w:r>
      <w:r w:rsidR="00671F5E">
        <w:rPr>
          <w:sz w:val="24"/>
        </w:rPr>
        <w:t xml:space="preserve">please speak with Wendy for more details. </w:t>
      </w:r>
    </w:p>
    <w:p w14:paraId="2713BDD3" w14:textId="77777777" w:rsidR="00CB2581" w:rsidRPr="00C0605A" w:rsidRDefault="00CB2581">
      <w:pPr>
        <w:rPr>
          <w:sz w:val="24"/>
        </w:rPr>
      </w:pPr>
    </w:p>
    <w:p w14:paraId="3B65FE20" w14:textId="77777777" w:rsidR="00E92B2F" w:rsidRDefault="00E92B2F">
      <w:pPr>
        <w:rPr>
          <w:sz w:val="24"/>
        </w:rPr>
      </w:pPr>
      <w:r w:rsidRPr="00C0605A">
        <w:rPr>
          <w:sz w:val="24"/>
        </w:rPr>
        <w:t xml:space="preserve">The District Management Team </w:t>
      </w:r>
      <w:r w:rsidR="00252D34" w:rsidRPr="00C0605A">
        <w:rPr>
          <w:sz w:val="24"/>
        </w:rPr>
        <w:t>continues to meet providing</w:t>
      </w:r>
      <w:r w:rsidR="00D77E6E" w:rsidRPr="00C0605A">
        <w:rPr>
          <w:sz w:val="24"/>
        </w:rPr>
        <w:t xml:space="preserve"> support for Groups in terms of District Events, skills</w:t>
      </w:r>
      <w:r w:rsidR="00252D34" w:rsidRPr="00C0605A">
        <w:rPr>
          <w:sz w:val="24"/>
        </w:rPr>
        <w:t xml:space="preserve">, </w:t>
      </w:r>
      <w:r w:rsidR="00D77E6E" w:rsidRPr="00C0605A">
        <w:rPr>
          <w:sz w:val="24"/>
        </w:rPr>
        <w:t xml:space="preserve">badge events and </w:t>
      </w:r>
      <w:r w:rsidR="00252D34" w:rsidRPr="00C0605A">
        <w:rPr>
          <w:sz w:val="24"/>
        </w:rPr>
        <w:t xml:space="preserve">offering </w:t>
      </w:r>
      <w:r w:rsidR="00671F5E">
        <w:rPr>
          <w:sz w:val="24"/>
        </w:rPr>
        <w:t xml:space="preserve">general support; led by Hannah Crampton </w:t>
      </w:r>
      <w:r w:rsidR="006E637C" w:rsidRPr="00C0605A">
        <w:rPr>
          <w:sz w:val="24"/>
        </w:rPr>
        <w:t>ADC</w:t>
      </w:r>
      <w:r w:rsidR="00252D34" w:rsidRPr="00C0605A">
        <w:rPr>
          <w:sz w:val="24"/>
        </w:rPr>
        <w:t xml:space="preserve"> </w:t>
      </w:r>
      <w:r w:rsidR="006E637C" w:rsidRPr="00C0605A">
        <w:rPr>
          <w:sz w:val="24"/>
        </w:rPr>
        <w:t xml:space="preserve">(Programme Support) and Roger Whittle ADC (Activities). </w:t>
      </w:r>
      <w:r w:rsidR="003469A5" w:rsidRPr="00C0605A">
        <w:rPr>
          <w:sz w:val="24"/>
        </w:rPr>
        <w:t>Matt Foster</w:t>
      </w:r>
      <w:r w:rsidR="00671F5E">
        <w:rPr>
          <w:sz w:val="24"/>
        </w:rPr>
        <w:t xml:space="preserve"> is DESC working with </w:t>
      </w:r>
      <w:r w:rsidR="003469A5" w:rsidRPr="00C0605A">
        <w:rPr>
          <w:sz w:val="24"/>
        </w:rPr>
        <w:t>Explorer U</w:t>
      </w:r>
      <w:r w:rsidR="00252D34" w:rsidRPr="00C0605A">
        <w:rPr>
          <w:sz w:val="24"/>
        </w:rPr>
        <w:t xml:space="preserve">nits across the District. </w:t>
      </w:r>
      <w:r w:rsidR="00671F5E">
        <w:rPr>
          <w:sz w:val="24"/>
        </w:rPr>
        <w:t>As we said last year t</w:t>
      </w:r>
      <w:r w:rsidRPr="00C0605A">
        <w:rPr>
          <w:sz w:val="24"/>
        </w:rPr>
        <w:t>he</w:t>
      </w:r>
      <w:r w:rsidR="00D77E6E" w:rsidRPr="00C0605A">
        <w:rPr>
          <w:sz w:val="24"/>
        </w:rPr>
        <w:t xml:space="preserve"> </w:t>
      </w:r>
      <w:r w:rsidR="00CD7334" w:rsidRPr="00C0605A">
        <w:rPr>
          <w:sz w:val="24"/>
        </w:rPr>
        <w:t xml:space="preserve">District </w:t>
      </w:r>
      <w:r w:rsidR="00D77E6E" w:rsidRPr="00C0605A">
        <w:rPr>
          <w:sz w:val="24"/>
        </w:rPr>
        <w:t xml:space="preserve">team </w:t>
      </w:r>
      <w:r w:rsidRPr="00C0605A">
        <w:rPr>
          <w:sz w:val="24"/>
        </w:rPr>
        <w:t xml:space="preserve">will continue to support the sections, but they </w:t>
      </w:r>
      <w:r w:rsidRPr="00C0605A">
        <w:rPr>
          <w:b/>
          <w:sz w:val="24"/>
          <w:u w:val="single"/>
        </w:rPr>
        <w:t>do need your support</w:t>
      </w:r>
      <w:r w:rsidR="00252D34" w:rsidRPr="00C0605A">
        <w:rPr>
          <w:sz w:val="24"/>
        </w:rPr>
        <w:t xml:space="preserve"> in identifying</w:t>
      </w:r>
      <w:r w:rsidRPr="00C0605A">
        <w:rPr>
          <w:sz w:val="24"/>
        </w:rPr>
        <w:t xml:space="preserve"> what is w</w:t>
      </w:r>
      <w:r w:rsidR="00CD7334" w:rsidRPr="00C0605A">
        <w:rPr>
          <w:sz w:val="24"/>
        </w:rPr>
        <w:t xml:space="preserve">anted </w:t>
      </w:r>
      <w:r w:rsidR="00671F5E">
        <w:rPr>
          <w:sz w:val="24"/>
        </w:rPr>
        <w:t>and needed in the District</w:t>
      </w:r>
      <w:r w:rsidR="00252D34" w:rsidRPr="00C0605A">
        <w:rPr>
          <w:sz w:val="24"/>
        </w:rPr>
        <w:t xml:space="preserve">. </w:t>
      </w:r>
    </w:p>
    <w:p w14:paraId="52D2ED7C" w14:textId="77777777" w:rsidR="00671F5E" w:rsidRDefault="00671F5E">
      <w:pPr>
        <w:rPr>
          <w:sz w:val="24"/>
        </w:rPr>
      </w:pPr>
    </w:p>
    <w:p w14:paraId="00EDA26A" w14:textId="77777777" w:rsidR="00671F5E" w:rsidRDefault="00671F5E">
      <w:pPr>
        <w:rPr>
          <w:sz w:val="24"/>
        </w:rPr>
      </w:pPr>
      <w:r>
        <w:rPr>
          <w:sz w:val="24"/>
        </w:rPr>
        <w:t xml:space="preserve">The new District Website has been developed, led by Wendy and Emma Hutcheson. This is a very exciting project, it’ll make Lambeth District easier to find, there will be bespoke contact details for leaders and information for prospective </w:t>
      </w:r>
      <w:r w:rsidR="00226566">
        <w:rPr>
          <w:sz w:val="24"/>
        </w:rPr>
        <w:t xml:space="preserve">new joiners, </w:t>
      </w:r>
      <w:r>
        <w:rPr>
          <w:sz w:val="24"/>
        </w:rPr>
        <w:t xml:space="preserve">and while the website is still being developed it is now live. We would encourage all of you to take a look at it. </w:t>
      </w:r>
    </w:p>
    <w:p w14:paraId="377C735B" w14:textId="77777777" w:rsidR="00226566" w:rsidRPr="00C0605A" w:rsidRDefault="00226566">
      <w:pPr>
        <w:rPr>
          <w:sz w:val="24"/>
        </w:rPr>
      </w:pPr>
      <w:r>
        <w:rPr>
          <w:sz w:val="24"/>
        </w:rPr>
        <w:t xml:space="preserve">The executive is also determined to clear out our District Store this year. A date will be set and more details will follow however we do need many volunteers to help us clear and catalogue everything in the store. The more volunteers we have the less time it will take to clear. </w:t>
      </w:r>
    </w:p>
    <w:p w14:paraId="3C624267" w14:textId="52004A5D" w:rsidR="00E92B2F" w:rsidRDefault="00E92B2F">
      <w:pPr>
        <w:rPr>
          <w:sz w:val="24"/>
        </w:rPr>
      </w:pPr>
    </w:p>
    <w:p w14:paraId="7031A793" w14:textId="48105045" w:rsidR="00980898" w:rsidRDefault="00980898">
      <w:pPr>
        <w:rPr>
          <w:sz w:val="24"/>
        </w:rPr>
      </w:pPr>
      <w:r>
        <w:rPr>
          <w:sz w:val="24"/>
        </w:rPr>
        <w:t xml:space="preserve">At the end of </w:t>
      </w:r>
      <w:proofErr w:type="gramStart"/>
      <w:r>
        <w:rPr>
          <w:sz w:val="24"/>
        </w:rPr>
        <w:t>March</w:t>
      </w:r>
      <w:proofErr w:type="gramEnd"/>
      <w:r>
        <w:rPr>
          <w:sz w:val="24"/>
        </w:rPr>
        <w:t xml:space="preserve"> we saw what had led to a fateful 6 months hiatus from face to face scouting with all meetings being suspended on the 17</w:t>
      </w:r>
      <w:r w:rsidRPr="00980898">
        <w:rPr>
          <w:sz w:val="24"/>
          <w:vertAlign w:val="superscript"/>
        </w:rPr>
        <w:t>th</w:t>
      </w:r>
      <w:r>
        <w:rPr>
          <w:sz w:val="24"/>
        </w:rPr>
        <w:t xml:space="preserve"> March due to the COVID-19 outbreak and pandemic. IT has meant that leaders have had to deal with a stressful time, adapting to new ways of working and delivering Scouting to our members – I think all the adults who have tried it are pretty good with Zoom now!</w:t>
      </w:r>
    </w:p>
    <w:p w14:paraId="34E4360B" w14:textId="31FA08B5" w:rsidR="00980898" w:rsidRDefault="00980898">
      <w:pPr>
        <w:rPr>
          <w:sz w:val="24"/>
        </w:rPr>
      </w:pPr>
    </w:p>
    <w:p w14:paraId="602CD0E2" w14:textId="4A653BD3" w:rsidR="00980898" w:rsidRDefault="00980898">
      <w:pPr>
        <w:rPr>
          <w:sz w:val="24"/>
        </w:rPr>
      </w:pPr>
      <w:r>
        <w:rPr>
          <w:sz w:val="24"/>
        </w:rPr>
        <w:t xml:space="preserve">The County have been a great support to helping provide information and activities for use during lock down and Matt produced a fantastic resource with the Adventures at Home badges, </w:t>
      </w:r>
      <w:proofErr w:type="spellStart"/>
      <w:r>
        <w:rPr>
          <w:sz w:val="24"/>
        </w:rPr>
        <w:t>TaskMaster</w:t>
      </w:r>
      <w:proofErr w:type="spellEnd"/>
      <w:r>
        <w:rPr>
          <w:sz w:val="24"/>
        </w:rPr>
        <w:t xml:space="preserve"> challenges and the 6 week of Summer challenges – Thank You Matt for helping to make what has been a trying time for all of us a little easier and for all the 100’s of hours that producing that lot must have taken. We do appreciate it.</w:t>
      </w:r>
    </w:p>
    <w:p w14:paraId="28B4FAAD" w14:textId="42017D57" w:rsidR="00963BBA" w:rsidRDefault="00963BBA">
      <w:pPr>
        <w:rPr>
          <w:sz w:val="24"/>
        </w:rPr>
      </w:pPr>
    </w:p>
    <w:p w14:paraId="4E3238D0" w14:textId="04267679" w:rsidR="00963BBA" w:rsidRDefault="00963BBA">
      <w:pPr>
        <w:rPr>
          <w:sz w:val="24"/>
        </w:rPr>
      </w:pPr>
      <w:r>
        <w:rPr>
          <w:sz w:val="24"/>
        </w:rPr>
        <w:t xml:space="preserve">As we move </w:t>
      </w:r>
      <w:proofErr w:type="gramStart"/>
      <w:r>
        <w:rPr>
          <w:sz w:val="24"/>
        </w:rPr>
        <w:t>on</w:t>
      </w:r>
      <w:proofErr w:type="gramEnd"/>
      <w:r>
        <w:rPr>
          <w:sz w:val="24"/>
        </w:rPr>
        <w:t xml:space="preserve"> we are now in a position of Groups starting to return to face to face meetings and the DC’s inbox of Risk Assessments must be seen to be believed I think!</w:t>
      </w:r>
    </w:p>
    <w:p w14:paraId="58FE7298" w14:textId="77777777" w:rsidR="00980898" w:rsidRPr="00C0605A" w:rsidRDefault="00980898">
      <w:pPr>
        <w:rPr>
          <w:sz w:val="24"/>
        </w:rPr>
      </w:pPr>
    </w:p>
    <w:p w14:paraId="209A2E48" w14:textId="6E4AE5F8" w:rsidR="00252D34" w:rsidRPr="00C0605A" w:rsidRDefault="00252D34">
      <w:pPr>
        <w:rPr>
          <w:sz w:val="24"/>
        </w:rPr>
      </w:pPr>
      <w:r w:rsidRPr="00C0605A">
        <w:rPr>
          <w:sz w:val="24"/>
        </w:rPr>
        <w:t>In conclusion we</w:t>
      </w:r>
      <w:r w:rsidR="00E92B2F" w:rsidRPr="00C0605A">
        <w:rPr>
          <w:sz w:val="24"/>
        </w:rPr>
        <w:t xml:space="preserve"> have had a</w:t>
      </w:r>
      <w:r w:rsidR="00671F5E">
        <w:rPr>
          <w:sz w:val="24"/>
        </w:rPr>
        <w:t xml:space="preserve">n eventful </w:t>
      </w:r>
      <w:r w:rsidRPr="00C0605A">
        <w:rPr>
          <w:sz w:val="24"/>
        </w:rPr>
        <w:t xml:space="preserve">year, with </w:t>
      </w:r>
      <w:r w:rsidR="00671F5E">
        <w:rPr>
          <w:sz w:val="24"/>
        </w:rPr>
        <w:t xml:space="preserve">triumphs outweighing </w:t>
      </w:r>
      <w:r w:rsidR="004B28CE" w:rsidRPr="00C0605A">
        <w:rPr>
          <w:sz w:val="24"/>
        </w:rPr>
        <w:t xml:space="preserve">disappointments. </w:t>
      </w:r>
      <w:r w:rsidRPr="00C0605A">
        <w:rPr>
          <w:sz w:val="24"/>
        </w:rPr>
        <w:t xml:space="preserve">We look forward to </w:t>
      </w:r>
      <w:r w:rsidR="00963BBA">
        <w:rPr>
          <w:sz w:val="24"/>
        </w:rPr>
        <w:t>a far better 2021</w:t>
      </w:r>
      <w:r w:rsidRPr="00C0605A">
        <w:rPr>
          <w:sz w:val="24"/>
        </w:rPr>
        <w:t xml:space="preserve"> and building on those successes. </w:t>
      </w:r>
    </w:p>
    <w:p w14:paraId="55EE30DC" w14:textId="77777777" w:rsidR="00252D34" w:rsidRPr="00C0605A" w:rsidRDefault="00252D34">
      <w:pPr>
        <w:rPr>
          <w:sz w:val="24"/>
        </w:rPr>
      </w:pPr>
    </w:p>
    <w:p w14:paraId="2DD5444F" w14:textId="77777777" w:rsidR="00E92B2F" w:rsidRPr="00C0605A" w:rsidRDefault="004B28CE">
      <w:pPr>
        <w:rPr>
          <w:sz w:val="24"/>
        </w:rPr>
      </w:pPr>
      <w:r w:rsidRPr="00C0605A">
        <w:rPr>
          <w:sz w:val="24"/>
        </w:rPr>
        <w:t xml:space="preserve">Without the </w:t>
      </w:r>
      <w:r w:rsidR="00671F5E">
        <w:rPr>
          <w:sz w:val="24"/>
        </w:rPr>
        <w:t>adults in the District none of what you read about, hear about or any of the events across the District could take place. So to all adults</w:t>
      </w:r>
      <w:r w:rsidR="00226566">
        <w:rPr>
          <w:sz w:val="24"/>
        </w:rPr>
        <w:t>,</w:t>
      </w:r>
      <w:r w:rsidR="00671F5E">
        <w:rPr>
          <w:sz w:val="24"/>
        </w:rPr>
        <w:t xml:space="preserve"> be you</w:t>
      </w:r>
      <w:r w:rsidRPr="00C0605A">
        <w:rPr>
          <w:sz w:val="24"/>
        </w:rPr>
        <w:t xml:space="preserve"> leaders, supporters, trustees or parents – THANK YOU.</w:t>
      </w:r>
      <w:r w:rsidR="00E92B2F" w:rsidRPr="00C0605A">
        <w:rPr>
          <w:sz w:val="24"/>
        </w:rPr>
        <w:t xml:space="preserve"> </w:t>
      </w:r>
    </w:p>
    <w:p w14:paraId="69AA631D" w14:textId="77777777" w:rsidR="00847F72" w:rsidRDefault="00847F72">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tblGrid>
      <w:tr w:rsidR="003469A5" w14:paraId="1C210E72" w14:textId="77777777" w:rsidTr="00671F5E">
        <w:trPr>
          <w:trHeight w:hRule="exact" w:val="284"/>
        </w:trPr>
        <w:tc>
          <w:tcPr>
            <w:tcW w:w="0" w:type="auto"/>
            <w:gridSpan w:val="13"/>
          </w:tcPr>
          <w:p w14:paraId="1E93834E" w14:textId="77777777" w:rsidR="003469A5" w:rsidRPr="004B0B17" w:rsidRDefault="003469A5" w:rsidP="00537C43">
            <w:pPr>
              <w:spacing w:after="200" w:line="276" w:lineRule="auto"/>
              <w:jc w:val="center"/>
              <w:rPr>
                <w:rFonts w:eastAsia="Times New Roman" w:cs="Arial"/>
                <w:b/>
                <w:bCs/>
                <w:color w:val="000000"/>
                <w:sz w:val="20"/>
                <w:szCs w:val="20"/>
                <w:lang w:eastAsia="en-GB"/>
              </w:rPr>
            </w:pPr>
          </w:p>
        </w:tc>
      </w:tr>
      <w:tr w:rsidR="003469A5" w14:paraId="5225698A" w14:textId="77777777" w:rsidTr="00BE5E6D">
        <w:trPr>
          <w:trHeight w:hRule="exact" w:val="162"/>
        </w:trPr>
        <w:tc>
          <w:tcPr>
            <w:tcW w:w="0" w:type="auto"/>
            <w:gridSpan w:val="13"/>
          </w:tcPr>
          <w:p w14:paraId="3B33ED5A" w14:textId="77777777" w:rsidR="003469A5" w:rsidRPr="004B0B17" w:rsidRDefault="003469A5" w:rsidP="00537C43">
            <w:pPr>
              <w:spacing w:after="200" w:line="276" w:lineRule="auto"/>
              <w:jc w:val="center"/>
              <w:rPr>
                <w:rFonts w:eastAsia="Times New Roman" w:cs="Arial"/>
                <w:b/>
                <w:bCs/>
                <w:color w:val="000000"/>
                <w:sz w:val="20"/>
                <w:szCs w:val="20"/>
                <w:lang w:eastAsia="en-GB"/>
              </w:rPr>
            </w:pPr>
          </w:p>
        </w:tc>
      </w:tr>
      <w:tr w:rsidR="003469A5" w14:paraId="789AB246" w14:textId="77777777" w:rsidTr="00671F5E">
        <w:trPr>
          <w:trHeight w:hRule="exact" w:val="284"/>
        </w:trPr>
        <w:tc>
          <w:tcPr>
            <w:tcW w:w="0" w:type="auto"/>
          </w:tcPr>
          <w:p w14:paraId="004EB6CB" w14:textId="77777777" w:rsidR="003469A5" w:rsidRDefault="003469A5" w:rsidP="00537C43">
            <w:pPr>
              <w:spacing w:after="200" w:line="276" w:lineRule="auto"/>
              <w:rPr>
                <w:sz w:val="18"/>
              </w:rPr>
            </w:pPr>
          </w:p>
        </w:tc>
        <w:tc>
          <w:tcPr>
            <w:tcW w:w="0" w:type="auto"/>
            <w:gridSpan w:val="3"/>
            <w:vAlign w:val="center"/>
          </w:tcPr>
          <w:p w14:paraId="66C72D2F" w14:textId="77777777" w:rsidR="003469A5" w:rsidRPr="004B0B17" w:rsidRDefault="003469A5" w:rsidP="00537C43">
            <w:pPr>
              <w:jc w:val="center"/>
              <w:rPr>
                <w:rFonts w:eastAsia="Times New Roman" w:cs="Arial"/>
                <w:b/>
                <w:bCs/>
                <w:color w:val="000000"/>
                <w:sz w:val="20"/>
                <w:szCs w:val="20"/>
                <w:lang w:eastAsia="en-GB"/>
              </w:rPr>
            </w:pPr>
          </w:p>
        </w:tc>
        <w:tc>
          <w:tcPr>
            <w:tcW w:w="0" w:type="auto"/>
            <w:gridSpan w:val="3"/>
          </w:tcPr>
          <w:p w14:paraId="021D610F" w14:textId="77777777" w:rsidR="003469A5" w:rsidRDefault="003469A5" w:rsidP="00537C43">
            <w:pPr>
              <w:spacing w:after="200" w:line="276" w:lineRule="auto"/>
              <w:jc w:val="center"/>
              <w:rPr>
                <w:sz w:val="18"/>
              </w:rPr>
            </w:pPr>
          </w:p>
        </w:tc>
        <w:tc>
          <w:tcPr>
            <w:tcW w:w="0" w:type="auto"/>
            <w:gridSpan w:val="3"/>
          </w:tcPr>
          <w:p w14:paraId="3C213D6A" w14:textId="77777777" w:rsidR="003469A5" w:rsidRDefault="003469A5" w:rsidP="00537C43">
            <w:pPr>
              <w:spacing w:after="200" w:line="276" w:lineRule="auto"/>
              <w:jc w:val="center"/>
              <w:rPr>
                <w:sz w:val="18"/>
              </w:rPr>
            </w:pPr>
          </w:p>
        </w:tc>
        <w:tc>
          <w:tcPr>
            <w:tcW w:w="0" w:type="auto"/>
            <w:gridSpan w:val="3"/>
          </w:tcPr>
          <w:p w14:paraId="623DD17E" w14:textId="77777777" w:rsidR="003469A5" w:rsidRDefault="003469A5" w:rsidP="003469A5">
            <w:pPr>
              <w:spacing w:after="200" w:line="276" w:lineRule="auto"/>
              <w:jc w:val="center"/>
              <w:rPr>
                <w:sz w:val="18"/>
              </w:rPr>
            </w:pPr>
          </w:p>
        </w:tc>
      </w:tr>
      <w:tr w:rsidR="003469A5" w14:paraId="2BC1FDB3" w14:textId="77777777" w:rsidTr="00671F5E">
        <w:trPr>
          <w:trHeight w:hRule="exact" w:val="284"/>
        </w:trPr>
        <w:tc>
          <w:tcPr>
            <w:tcW w:w="0" w:type="auto"/>
          </w:tcPr>
          <w:p w14:paraId="61B63006" w14:textId="77777777" w:rsidR="003469A5" w:rsidRDefault="003469A5" w:rsidP="00537C43">
            <w:pPr>
              <w:spacing w:after="200" w:line="276" w:lineRule="auto"/>
              <w:rPr>
                <w:sz w:val="18"/>
              </w:rPr>
            </w:pPr>
          </w:p>
        </w:tc>
        <w:tc>
          <w:tcPr>
            <w:tcW w:w="0" w:type="auto"/>
            <w:vAlign w:val="center"/>
          </w:tcPr>
          <w:p w14:paraId="255D351E"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03CB78B3"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2FE2125E"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0EE7617D"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5D93BADF"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0774DB46"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290CD33D"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6C109796"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539439D2"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787B0F84"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240F402D"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781DD6AF" w14:textId="77777777" w:rsidR="003469A5" w:rsidRPr="004B0B17" w:rsidRDefault="003469A5" w:rsidP="00671F5E">
            <w:pPr>
              <w:jc w:val="center"/>
              <w:rPr>
                <w:rFonts w:eastAsia="Times New Roman" w:cs="Arial"/>
                <w:b/>
                <w:bCs/>
                <w:color w:val="000000"/>
                <w:sz w:val="20"/>
                <w:szCs w:val="20"/>
                <w:lang w:eastAsia="en-GB"/>
              </w:rPr>
            </w:pPr>
          </w:p>
        </w:tc>
      </w:tr>
      <w:tr w:rsidR="003469A5" w14:paraId="2D6120A1" w14:textId="77777777" w:rsidTr="00671F5E">
        <w:trPr>
          <w:trHeight w:hRule="exact" w:val="284"/>
        </w:trPr>
        <w:tc>
          <w:tcPr>
            <w:tcW w:w="0" w:type="auto"/>
          </w:tcPr>
          <w:p w14:paraId="4C2E74E6" w14:textId="77777777" w:rsidR="003469A5" w:rsidRDefault="003469A5" w:rsidP="00537C43">
            <w:pPr>
              <w:spacing w:after="200" w:line="276" w:lineRule="auto"/>
              <w:rPr>
                <w:sz w:val="18"/>
              </w:rPr>
            </w:pPr>
          </w:p>
        </w:tc>
        <w:tc>
          <w:tcPr>
            <w:tcW w:w="0" w:type="auto"/>
            <w:vAlign w:val="center"/>
          </w:tcPr>
          <w:p w14:paraId="2D47703A"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28A91E4A"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7AFBBFB7"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26F6D095"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65ACBCC4"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2ED2A6D6"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62572E57"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4599AE33"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33BCB844"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69F5C518"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149712FF"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02C07BFC" w14:textId="77777777" w:rsidR="003469A5" w:rsidRPr="004B0B17" w:rsidRDefault="003469A5" w:rsidP="00671F5E">
            <w:pPr>
              <w:jc w:val="center"/>
              <w:rPr>
                <w:rFonts w:eastAsia="Times New Roman" w:cs="Arial"/>
                <w:b/>
                <w:bCs/>
                <w:color w:val="000000"/>
                <w:sz w:val="20"/>
                <w:szCs w:val="20"/>
                <w:lang w:eastAsia="en-GB"/>
              </w:rPr>
            </w:pPr>
          </w:p>
        </w:tc>
      </w:tr>
      <w:tr w:rsidR="003469A5" w14:paraId="54AED1ED" w14:textId="77777777" w:rsidTr="00671F5E">
        <w:trPr>
          <w:trHeight w:hRule="exact" w:val="284"/>
        </w:trPr>
        <w:tc>
          <w:tcPr>
            <w:tcW w:w="0" w:type="auto"/>
          </w:tcPr>
          <w:p w14:paraId="022D8F2B" w14:textId="77777777" w:rsidR="003469A5" w:rsidRDefault="003469A5" w:rsidP="00537C43">
            <w:pPr>
              <w:spacing w:after="200" w:line="276" w:lineRule="auto"/>
              <w:rPr>
                <w:sz w:val="18"/>
              </w:rPr>
            </w:pPr>
          </w:p>
        </w:tc>
        <w:tc>
          <w:tcPr>
            <w:tcW w:w="0" w:type="auto"/>
            <w:vAlign w:val="center"/>
          </w:tcPr>
          <w:p w14:paraId="28DA2476"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3B5936B"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77E54476"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318065D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5CFD66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161EDF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4F2D275"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42808F0C"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8FC9035"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6C351AB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C4EDA0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80F7958" w14:textId="77777777" w:rsidR="003469A5" w:rsidRPr="004B0B17" w:rsidRDefault="003469A5" w:rsidP="00671F5E">
            <w:pPr>
              <w:jc w:val="center"/>
              <w:rPr>
                <w:rFonts w:eastAsia="Times New Roman" w:cs="Arial"/>
                <w:color w:val="000000"/>
                <w:sz w:val="20"/>
                <w:szCs w:val="20"/>
                <w:lang w:eastAsia="en-GB"/>
              </w:rPr>
            </w:pPr>
          </w:p>
        </w:tc>
      </w:tr>
      <w:tr w:rsidR="003469A5" w14:paraId="41F917EA" w14:textId="77777777" w:rsidTr="00671F5E">
        <w:trPr>
          <w:trHeight w:hRule="exact" w:val="284"/>
        </w:trPr>
        <w:tc>
          <w:tcPr>
            <w:tcW w:w="0" w:type="auto"/>
          </w:tcPr>
          <w:p w14:paraId="51B84A56" w14:textId="77777777" w:rsidR="003469A5" w:rsidRDefault="003469A5" w:rsidP="00537C43">
            <w:pPr>
              <w:spacing w:after="200" w:line="276" w:lineRule="auto"/>
              <w:rPr>
                <w:sz w:val="18"/>
              </w:rPr>
            </w:pPr>
          </w:p>
        </w:tc>
        <w:tc>
          <w:tcPr>
            <w:tcW w:w="0" w:type="auto"/>
            <w:vAlign w:val="center"/>
          </w:tcPr>
          <w:p w14:paraId="2608ABE5"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35B74430"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2BFB0AA"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1EE951B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7EF7DF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9BF587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CB0FBC8"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2CB816DA"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2D5171F4"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288D5F6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292C4D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397648B" w14:textId="77777777" w:rsidR="003469A5" w:rsidRPr="004B0B17" w:rsidRDefault="003469A5" w:rsidP="00671F5E">
            <w:pPr>
              <w:jc w:val="center"/>
              <w:rPr>
                <w:rFonts w:eastAsia="Times New Roman" w:cs="Arial"/>
                <w:color w:val="000000"/>
                <w:sz w:val="20"/>
                <w:szCs w:val="20"/>
                <w:lang w:eastAsia="en-GB"/>
              </w:rPr>
            </w:pPr>
          </w:p>
        </w:tc>
      </w:tr>
      <w:tr w:rsidR="003469A5" w14:paraId="4862758B" w14:textId="77777777" w:rsidTr="00671F5E">
        <w:trPr>
          <w:trHeight w:hRule="exact" w:val="284"/>
        </w:trPr>
        <w:tc>
          <w:tcPr>
            <w:tcW w:w="0" w:type="auto"/>
          </w:tcPr>
          <w:p w14:paraId="0C1749AC" w14:textId="77777777" w:rsidR="003469A5" w:rsidRDefault="003469A5" w:rsidP="00537C43">
            <w:pPr>
              <w:spacing w:after="200" w:line="276" w:lineRule="auto"/>
              <w:rPr>
                <w:sz w:val="18"/>
              </w:rPr>
            </w:pPr>
          </w:p>
        </w:tc>
        <w:tc>
          <w:tcPr>
            <w:tcW w:w="0" w:type="auto"/>
            <w:vAlign w:val="center"/>
          </w:tcPr>
          <w:p w14:paraId="747200E8"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499B1AD"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27421B2E"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2E198BA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5104F2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DB8725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8065249"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158F91AA"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3FD3E3C0"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3ED5110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EFBBA1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A1F2885" w14:textId="77777777" w:rsidR="003469A5" w:rsidRPr="004B0B17" w:rsidRDefault="003469A5" w:rsidP="00671F5E">
            <w:pPr>
              <w:jc w:val="center"/>
              <w:rPr>
                <w:rFonts w:eastAsia="Times New Roman" w:cs="Arial"/>
                <w:color w:val="000000"/>
                <w:sz w:val="20"/>
                <w:szCs w:val="20"/>
                <w:lang w:eastAsia="en-GB"/>
              </w:rPr>
            </w:pPr>
          </w:p>
        </w:tc>
      </w:tr>
      <w:tr w:rsidR="003469A5" w14:paraId="2FB82A3D" w14:textId="77777777" w:rsidTr="00671F5E">
        <w:trPr>
          <w:trHeight w:hRule="exact" w:val="284"/>
        </w:trPr>
        <w:tc>
          <w:tcPr>
            <w:tcW w:w="0" w:type="auto"/>
          </w:tcPr>
          <w:p w14:paraId="04443FAC" w14:textId="77777777" w:rsidR="003469A5" w:rsidRDefault="003469A5" w:rsidP="00537C43">
            <w:pPr>
              <w:spacing w:after="200" w:line="276" w:lineRule="auto"/>
              <w:rPr>
                <w:sz w:val="18"/>
              </w:rPr>
            </w:pPr>
          </w:p>
        </w:tc>
        <w:tc>
          <w:tcPr>
            <w:tcW w:w="0" w:type="auto"/>
            <w:vAlign w:val="center"/>
          </w:tcPr>
          <w:p w14:paraId="494B6BB9"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6D70618F"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0B5BA47D"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5C1F48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CDA8F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8D7FD1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1157B1B"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020782D"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08AF2720"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427CA2C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27CC5C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7BCC401" w14:textId="77777777" w:rsidR="003469A5" w:rsidRPr="004B0B17" w:rsidRDefault="003469A5" w:rsidP="00671F5E">
            <w:pPr>
              <w:jc w:val="center"/>
              <w:rPr>
                <w:rFonts w:eastAsia="Times New Roman" w:cs="Arial"/>
                <w:color w:val="000000"/>
                <w:sz w:val="20"/>
                <w:szCs w:val="20"/>
                <w:lang w:eastAsia="en-GB"/>
              </w:rPr>
            </w:pPr>
          </w:p>
        </w:tc>
      </w:tr>
      <w:tr w:rsidR="003469A5" w14:paraId="1ACAB145" w14:textId="77777777" w:rsidTr="00671F5E">
        <w:trPr>
          <w:trHeight w:hRule="exact" w:val="284"/>
        </w:trPr>
        <w:tc>
          <w:tcPr>
            <w:tcW w:w="0" w:type="auto"/>
          </w:tcPr>
          <w:p w14:paraId="473931C3" w14:textId="77777777" w:rsidR="003469A5" w:rsidRDefault="003469A5" w:rsidP="00537C43">
            <w:pPr>
              <w:spacing w:after="200" w:line="276" w:lineRule="auto"/>
              <w:rPr>
                <w:sz w:val="18"/>
              </w:rPr>
            </w:pPr>
          </w:p>
        </w:tc>
        <w:tc>
          <w:tcPr>
            <w:tcW w:w="0" w:type="auto"/>
            <w:vAlign w:val="center"/>
          </w:tcPr>
          <w:p w14:paraId="7836EA3E"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6DC535A5"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41A7F526"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6374968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ABFD68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C9664F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0AD3D97"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0120911E"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596BD568" w14:textId="77777777" w:rsidR="003469A5" w:rsidRPr="004B0B17" w:rsidRDefault="003469A5" w:rsidP="00537C43">
            <w:pPr>
              <w:jc w:val="center"/>
              <w:rPr>
                <w:rFonts w:eastAsia="Times New Roman" w:cs="Arial"/>
                <w:color w:val="000000"/>
                <w:sz w:val="20"/>
                <w:szCs w:val="20"/>
                <w:lang w:eastAsia="en-GB"/>
              </w:rPr>
            </w:pPr>
          </w:p>
        </w:tc>
        <w:tc>
          <w:tcPr>
            <w:tcW w:w="0" w:type="auto"/>
            <w:vAlign w:val="center"/>
          </w:tcPr>
          <w:p w14:paraId="18E6E8C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D7BD74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2FDB9B8" w14:textId="77777777" w:rsidR="003469A5" w:rsidRPr="004B0B17" w:rsidRDefault="003469A5" w:rsidP="00671F5E">
            <w:pPr>
              <w:jc w:val="center"/>
              <w:rPr>
                <w:rFonts w:eastAsia="Times New Roman" w:cs="Arial"/>
                <w:color w:val="000000"/>
                <w:sz w:val="20"/>
                <w:szCs w:val="20"/>
                <w:lang w:eastAsia="en-GB"/>
              </w:rPr>
            </w:pPr>
          </w:p>
        </w:tc>
      </w:tr>
      <w:tr w:rsidR="003469A5" w14:paraId="2B5E41E1" w14:textId="77777777" w:rsidTr="00671F5E">
        <w:trPr>
          <w:trHeight w:hRule="exact" w:val="284"/>
        </w:trPr>
        <w:tc>
          <w:tcPr>
            <w:tcW w:w="0" w:type="auto"/>
          </w:tcPr>
          <w:p w14:paraId="6CFF6D58" w14:textId="77777777" w:rsidR="003469A5" w:rsidRPr="00537C43" w:rsidRDefault="003469A5" w:rsidP="00537C43">
            <w:pPr>
              <w:spacing w:after="200" w:line="276" w:lineRule="auto"/>
              <w:jc w:val="right"/>
              <w:rPr>
                <w:b/>
                <w:sz w:val="18"/>
              </w:rPr>
            </w:pPr>
          </w:p>
        </w:tc>
        <w:tc>
          <w:tcPr>
            <w:tcW w:w="0" w:type="auto"/>
            <w:vAlign w:val="center"/>
          </w:tcPr>
          <w:p w14:paraId="1E12BB89"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4FB14645"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5EE19430"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0EFEEE73"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650E72AA"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7651C922"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3A9E1457"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5D7F122A"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6EE8B6D0" w14:textId="77777777" w:rsidR="003469A5" w:rsidRPr="004B0B17" w:rsidRDefault="003469A5" w:rsidP="00537C43">
            <w:pPr>
              <w:jc w:val="center"/>
              <w:rPr>
                <w:rFonts w:eastAsia="Times New Roman" w:cs="Arial"/>
                <w:b/>
                <w:bCs/>
                <w:color w:val="000000"/>
                <w:sz w:val="20"/>
                <w:szCs w:val="20"/>
                <w:lang w:eastAsia="en-GB"/>
              </w:rPr>
            </w:pPr>
          </w:p>
        </w:tc>
        <w:tc>
          <w:tcPr>
            <w:tcW w:w="0" w:type="auto"/>
            <w:vAlign w:val="center"/>
          </w:tcPr>
          <w:p w14:paraId="70BA366E"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32C71751" w14:textId="77777777" w:rsidR="003469A5" w:rsidRPr="004B0B17" w:rsidRDefault="003469A5" w:rsidP="00671F5E">
            <w:pPr>
              <w:jc w:val="center"/>
              <w:rPr>
                <w:rFonts w:eastAsia="Times New Roman" w:cs="Arial"/>
                <w:b/>
                <w:bCs/>
                <w:color w:val="000000"/>
                <w:sz w:val="20"/>
                <w:szCs w:val="20"/>
                <w:lang w:eastAsia="en-GB"/>
              </w:rPr>
            </w:pPr>
          </w:p>
        </w:tc>
        <w:tc>
          <w:tcPr>
            <w:tcW w:w="0" w:type="auto"/>
            <w:vAlign w:val="center"/>
          </w:tcPr>
          <w:p w14:paraId="1AD653EC" w14:textId="77777777" w:rsidR="003469A5" w:rsidRPr="004B0B17" w:rsidRDefault="003469A5" w:rsidP="00671F5E">
            <w:pPr>
              <w:jc w:val="center"/>
              <w:rPr>
                <w:rFonts w:eastAsia="Times New Roman" w:cs="Arial"/>
                <w:b/>
                <w:bCs/>
                <w:color w:val="000000"/>
                <w:sz w:val="20"/>
                <w:szCs w:val="20"/>
                <w:lang w:eastAsia="en-GB"/>
              </w:rPr>
            </w:pPr>
          </w:p>
        </w:tc>
      </w:tr>
      <w:tr w:rsidR="003469A5" w14:paraId="4F068AFE" w14:textId="77777777" w:rsidTr="00671F5E">
        <w:trPr>
          <w:trHeight w:hRule="exact" w:val="284"/>
        </w:trPr>
        <w:tc>
          <w:tcPr>
            <w:tcW w:w="0" w:type="auto"/>
          </w:tcPr>
          <w:p w14:paraId="5A12109B" w14:textId="77777777" w:rsidR="003469A5" w:rsidRDefault="003469A5" w:rsidP="00537C43">
            <w:pPr>
              <w:spacing w:after="200" w:line="276" w:lineRule="auto"/>
              <w:rPr>
                <w:sz w:val="18"/>
              </w:rPr>
            </w:pPr>
          </w:p>
        </w:tc>
        <w:tc>
          <w:tcPr>
            <w:tcW w:w="0" w:type="auto"/>
            <w:vAlign w:val="center"/>
          </w:tcPr>
          <w:p w14:paraId="0213E92C"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50E4EED0"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9AA7362"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B1974EF"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AA7B1E4"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4E605317"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60607C56"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08EC70E"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0775FCB"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6EA2C46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554FB67"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583D9EEB" w14:textId="77777777" w:rsidR="003469A5" w:rsidRDefault="003469A5" w:rsidP="00671F5E">
            <w:pPr>
              <w:jc w:val="center"/>
              <w:rPr>
                <w:rFonts w:eastAsia="Times New Roman" w:cs="Arial"/>
                <w:color w:val="000000"/>
                <w:sz w:val="20"/>
                <w:szCs w:val="20"/>
                <w:lang w:eastAsia="en-GB"/>
              </w:rPr>
            </w:pPr>
          </w:p>
        </w:tc>
      </w:tr>
      <w:tr w:rsidR="003469A5" w14:paraId="457B660C" w14:textId="77777777" w:rsidTr="00BE5E6D">
        <w:trPr>
          <w:trHeight w:hRule="exact" w:val="117"/>
        </w:trPr>
        <w:tc>
          <w:tcPr>
            <w:tcW w:w="0" w:type="auto"/>
          </w:tcPr>
          <w:p w14:paraId="490F0226" w14:textId="77777777" w:rsidR="003469A5" w:rsidRDefault="003469A5" w:rsidP="00537C43">
            <w:pPr>
              <w:spacing w:after="200" w:line="276" w:lineRule="auto"/>
              <w:rPr>
                <w:sz w:val="18"/>
              </w:rPr>
            </w:pPr>
          </w:p>
        </w:tc>
        <w:tc>
          <w:tcPr>
            <w:tcW w:w="0" w:type="auto"/>
            <w:vAlign w:val="center"/>
          </w:tcPr>
          <w:p w14:paraId="5FD23768"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EA47530"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630753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C0CF94C"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08C4B54D"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D6BF288"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144480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38B77A1"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8791B7A"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91FF5CF"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A25BB8C"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498D04A" w14:textId="77777777" w:rsidR="003469A5" w:rsidRDefault="003469A5" w:rsidP="00671F5E">
            <w:pPr>
              <w:jc w:val="center"/>
              <w:rPr>
                <w:rFonts w:eastAsia="Times New Roman" w:cs="Arial"/>
                <w:color w:val="000000"/>
                <w:sz w:val="20"/>
                <w:szCs w:val="20"/>
                <w:lang w:eastAsia="en-GB"/>
              </w:rPr>
            </w:pPr>
          </w:p>
        </w:tc>
      </w:tr>
      <w:tr w:rsidR="003469A5" w14:paraId="34700B04" w14:textId="77777777" w:rsidTr="00671F5E">
        <w:trPr>
          <w:trHeight w:hRule="exact" w:val="284"/>
        </w:trPr>
        <w:tc>
          <w:tcPr>
            <w:tcW w:w="0" w:type="auto"/>
          </w:tcPr>
          <w:p w14:paraId="2A06B8EC" w14:textId="77777777" w:rsidR="003469A5" w:rsidRDefault="003469A5" w:rsidP="00537C43">
            <w:pPr>
              <w:spacing w:after="200" w:line="276" w:lineRule="auto"/>
              <w:rPr>
                <w:sz w:val="18"/>
              </w:rPr>
            </w:pPr>
          </w:p>
        </w:tc>
        <w:tc>
          <w:tcPr>
            <w:tcW w:w="0" w:type="auto"/>
            <w:vAlign w:val="center"/>
          </w:tcPr>
          <w:p w14:paraId="5EF0F20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C82BF0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EE7555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BC2F19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0BAB35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57E5AF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B7440B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5E4ADC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0EAEB8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F5A842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E8C3AB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4B52599" w14:textId="77777777" w:rsidR="003469A5" w:rsidRPr="004B0B17" w:rsidRDefault="003469A5" w:rsidP="00671F5E">
            <w:pPr>
              <w:jc w:val="center"/>
              <w:rPr>
                <w:rFonts w:eastAsia="Times New Roman" w:cs="Arial"/>
                <w:color w:val="000000"/>
                <w:sz w:val="20"/>
                <w:szCs w:val="20"/>
                <w:lang w:eastAsia="en-GB"/>
              </w:rPr>
            </w:pPr>
          </w:p>
        </w:tc>
      </w:tr>
      <w:tr w:rsidR="003469A5" w14:paraId="743BEFEF" w14:textId="77777777" w:rsidTr="00671F5E">
        <w:trPr>
          <w:trHeight w:hRule="exact" w:val="284"/>
        </w:trPr>
        <w:tc>
          <w:tcPr>
            <w:tcW w:w="0" w:type="auto"/>
          </w:tcPr>
          <w:p w14:paraId="49636747" w14:textId="77777777" w:rsidR="003469A5" w:rsidRDefault="003469A5" w:rsidP="00537C43">
            <w:pPr>
              <w:spacing w:after="200" w:line="276" w:lineRule="auto"/>
              <w:rPr>
                <w:sz w:val="18"/>
              </w:rPr>
            </w:pPr>
          </w:p>
        </w:tc>
        <w:tc>
          <w:tcPr>
            <w:tcW w:w="0" w:type="auto"/>
            <w:vAlign w:val="center"/>
          </w:tcPr>
          <w:p w14:paraId="057DEBE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AD0DAD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968014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6051FB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D9D6D3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B72CAD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DDD670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1C5B90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959153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98EE11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95E764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7ECD88A" w14:textId="77777777" w:rsidR="003469A5" w:rsidRPr="004B0B17" w:rsidRDefault="003469A5" w:rsidP="00671F5E">
            <w:pPr>
              <w:jc w:val="center"/>
              <w:rPr>
                <w:rFonts w:eastAsia="Times New Roman" w:cs="Arial"/>
                <w:color w:val="000000"/>
                <w:sz w:val="20"/>
                <w:szCs w:val="20"/>
                <w:lang w:eastAsia="en-GB"/>
              </w:rPr>
            </w:pPr>
          </w:p>
        </w:tc>
      </w:tr>
      <w:tr w:rsidR="003469A5" w14:paraId="590166B6" w14:textId="77777777" w:rsidTr="00671F5E">
        <w:trPr>
          <w:trHeight w:hRule="exact" w:val="284"/>
        </w:trPr>
        <w:tc>
          <w:tcPr>
            <w:tcW w:w="0" w:type="auto"/>
          </w:tcPr>
          <w:p w14:paraId="3A70A0CE" w14:textId="77777777" w:rsidR="003469A5" w:rsidRDefault="003469A5" w:rsidP="00537C43">
            <w:pPr>
              <w:spacing w:after="200" w:line="276" w:lineRule="auto"/>
              <w:rPr>
                <w:sz w:val="18"/>
              </w:rPr>
            </w:pPr>
          </w:p>
        </w:tc>
        <w:tc>
          <w:tcPr>
            <w:tcW w:w="0" w:type="auto"/>
            <w:vAlign w:val="center"/>
          </w:tcPr>
          <w:p w14:paraId="0DD5D7C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FC3B81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2796F0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7A4DC8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AADB68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53F764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EA9BF4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11C3B8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3243BA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011437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155403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E8D97B2" w14:textId="77777777" w:rsidR="003469A5" w:rsidRPr="004B0B17" w:rsidRDefault="003469A5" w:rsidP="00671F5E">
            <w:pPr>
              <w:jc w:val="center"/>
              <w:rPr>
                <w:rFonts w:eastAsia="Times New Roman" w:cs="Arial"/>
                <w:color w:val="000000"/>
                <w:sz w:val="20"/>
                <w:szCs w:val="20"/>
                <w:lang w:eastAsia="en-GB"/>
              </w:rPr>
            </w:pPr>
          </w:p>
        </w:tc>
      </w:tr>
      <w:tr w:rsidR="003469A5" w14:paraId="50D41940" w14:textId="77777777" w:rsidTr="00671F5E">
        <w:trPr>
          <w:trHeight w:hRule="exact" w:val="284"/>
        </w:trPr>
        <w:tc>
          <w:tcPr>
            <w:tcW w:w="0" w:type="auto"/>
          </w:tcPr>
          <w:p w14:paraId="25CE360D" w14:textId="77777777" w:rsidR="003469A5" w:rsidRDefault="003469A5" w:rsidP="00537C43">
            <w:pPr>
              <w:spacing w:after="200" w:line="276" w:lineRule="auto"/>
              <w:rPr>
                <w:sz w:val="18"/>
              </w:rPr>
            </w:pPr>
          </w:p>
        </w:tc>
        <w:tc>
          <w:tcPr>
            <w:tcW w:w="0" w:type="auto"/>
            <w:vAlign w:val="center"/>
          </w:tcPr>
          <w:p w14:paraId="72FC53B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5242F6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83C5F5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F23227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1ED109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EA2F62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CC9386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E87029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C7C50D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3577E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646D80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6DA53F8" w14:textId="77777777" w:rsidR="003469A5" w:rsidRPr="004B0B17" w:rsidRDefault="003469A5" w:rsidP="00671F5E">
            <w:pPr>
              <w:jc w:val="center"/>
              <w:rPr>
                <w:rFonts w:eastAsia="Times New Roman" w:cs="Arial"/>
                <w:color w:val="000000"/>
                <w:sz w:val="20"/>
                <w:szCs w:val="20"/>
                <w:lang w:eastAsia="en-GB"/>
              </w:rPr>
            </w:pPr>
          </w:p>
        </w:tc>
      </w:tr>
      <w:tr w:rsidR="003469A5" w14:paraId="3EA34B99" w14:textId="77777777" w:rsidTr="00671F5E">
        <w:trPr>
          <w:trHeight w:hRule="exact" w:val="284"/>
        </w:trPr>
        <w:tc>
          <w:tcPr>
            <w:tcW w:w="0" w:type="auto"/>
          </w:tcPr>
          <w:p w14:paraId="73D98304" w14:textId="77777777" w:rsidR="003469A5" w:rsidRDefault="003469A5" w:rsidP="00537C43">
            <w:pPr>
              <w:spacing w:after="200" w:line="276" w:lineRule="auto"/>
              <w:rPr>
                <w:sz w:val="18"/>
              </w:rPr>
            </w:pPr>
          </w:p>
        </w:tc>
        <w:tc>
          <w:tcPr>
            <w:tcW w:w="0" w:type="auto"/>
            <w:vAlign w:val="center"/>
          </w:tcPr>
          <w:p w14:paraId="7A84175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7FDA7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BEDD9A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EC4D41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009FF3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A9131B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F2DAEB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694B63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220237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5FE70B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D37E5F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47D1BE1" w14:textId="77777777" w:rsidR="003469A5" w:rsidRPr="004B0B17" w:rsidRDefault="003469A5" w:rsidP="00671F5E">
            <w:pPr>
              <w:jc w:val="center"/>
              <w:rPr>
                <w:rFonts w:eastAsia="Times New Roman" w:cs="Arial"/>
                <w:color w:val="000000"/>
                <w:sz w:val="20"/>
                <w:szCs w:val="20"/>
                <w:lang w:eastAsia="en-GB"/>
              </w:rPr>
            </w:pPr>
          </w:p>
        </w:tc>
      </w:tr>
      <w:tr w:rsidR="003469A5" w14:paraId="4ADC1DE7" w14:textId="77777777" w:rsidTr="00671F5E">
        <w:trPr>
          <w:trHeight w:hRule="exact" w:val="284"/>
        </w:trPr>
        <w:tc>
          <w:tcPr>
            <w:tcW w:w="0" w:type="auto"/>
          </w:tcPr>
          <w:p w14:paraId="199803A7" w14:textId="77777777" w:rsidR="003469A5" w:rsidRDefault="003469A5" w:rsidP="00537C43">
            <w:pPr>
              <w:spacing w:after="200" w:line="276" w:lineRule="auto"/>
              <w:rPr>
                <w:sz w:val="18"/>
              </w:rPr>
            </w:pPr>
          </w:p>
        </w:tc>
        <w:tc>
          <w:tcPr>
            <w:tcW w:w="0" w:type="auto"/>
            <w:vAlign w:val="center"/>
          </w:tcPr>
          <w:p w14:paraId="77D0D3B0"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15605B8"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C262434"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5E47E037"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06718B9B"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4D0562D2"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62ACDDE4"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CC9583C"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34AB88E"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49719B9"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03C284AF"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5868E312" w14:textId="77777777" w:rsidR="003469A5" w:rsidRDefault="003469A5" w:rsidP="00671F5E">
            <w:pPr>
              <w:jc w:val="center"/>
              <w:rPr>
                <w:rFonts w:eastAsia="Times New Roman" w:cs="Arial"/>
                <w:color w:val="000000"/>
                <w:sz w:val="20"/>
                <w:szCs w:val="20"/>
                <w:lang w:eastAsia="en-GB"/>
              </w:rPr>
            </w:pPr>
          </w:p>
        </w:tc>
      </w:tr>
      <w:tr w:rsidR="003469A5" w14:paraId="21E52534" w14:textId="77777777" w:rsidTr="00671F5E">
        <w:trPr>
          <w:trHeight w:hRule="exact" w:val="284"/>
        </w:trPr>
        <w:tc>
          <w:tcPr>
            <w:tcW w:w="0" w:type="auto"/>
          </w:tcPr>
          <w:p w14:paraId="79740420" w14:textId="77777777" w:rsidR="003469A5" w:rsidRDefault="003469A5" w:rsidP="00537C43">
            <w:pPr>
              <w:spacing w:after="200" w:line="276" w:lineRule="auto"/>
              <w:rPr>
                <w:sz w:val="18"/>
              </w:rPr>
            </w:pPr>
          </w:p>
        </w:tc>
        <w:tc>
          <w:tcPr>
            <w:tcW w:w="0" w:type="auto"/>
            <w:vAlign w:val="center"/>
          </w:tcPr>
          <w:p w14:paraId="72CF3E5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396FC5A"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25BC876"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626207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6FB79D7D"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221A9B6"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10789B23"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7DE45677"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3BD621BF"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20D96272"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4EA282E2" w14:textId="77777777" w:rsidR="003469A5" w:rsidRDefault="003469A5" w:rsidP="00671F5E">
            <w:pPr>
              <w:jc w:val="center"/>
              <w:rPr>
                <w:rFonts w:eastAsia="Times New Roman" w:cs="Arial"/>
                <w:color w:val="000000"/>
                <w:sz w:val="20"/>
                <w:szCs w:val="20"/>
                <w:lang w:eastAsia="en-GB"/>
              </w:rPr>
            </w:pPr>
          </w:p>
        </w:tc>
        <w:tc>
          <w:tcPr>
            <w:tcW w:w="0" w:type="auto"/>
            <w:vAlign w:val="center"/>
          </w:tcPr>
          <w:p w14:paraId="4B83FF47" w14:textId="77777777" w:rsidR="003469A5" w:rsidRDefault="003469A5" w:rsidP="00671F5E">
            <w:pPr>
              <w:jc w:val="center"/>
              <w:rPr>
                <w:rFonts w:eastAsia="Times New Roman" w:cs="Arial"/>
                <w:color w:val="000000"/>
                <w:sz w:val="20"/>
                <w:szCs w:val="20"/>
                <w:lang w:eastAsia="en-GB"/>
              </w:rPr>
            </w:pPr>
          </w:p>
        </w:tc>
      </w:tr>
      <w:tr w:rsidR="003469A5" w14:paraId="405746AC" w14:textId="77777777" w:rsidTr="00671F5E">
        <w:trPr>
          <w:trHeight w:hRule="exact" w:val="284"/>
        </w:trPr>
        <w:tc>
          <w:tcPr>
            <w:tcW w:w="0" w:type="auto"/>
          </w:tcPr>
          <w:p w14:paraId="6ED110A2" w14:textId="77777777" w:rsidR="003469A5" w:rsidRDefault="003469A5" w:rsidP="00537C43">
            <w:pPr>
              <w:spacing w:after="200" w:line="276" w:lineRule="auto"/>
              <w:rPr>
                <w:sz w:val="18"/>
              </w:rPr>
            </w:pPr>
          </w:p>
        </w:tc>
        <w:tc>
          <w:tcPr>
            <w:tcW w:w="0" w:type="auto"/>
            <w:vAlign w:val="center"/>
          </w:tcPr>
          <w:p w14:paraId="6578016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7DA8B4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61E323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F78E80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6B41E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9CBBBB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7EE41C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A5EAD1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D23028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323DCB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1D727C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61CF7B3" w14:textId="77777777" w:rsidR="003469A5" w:rsidRPr="004B0B17" w:rsidRDefault="003469A5" w:rsidP="00671F5E">
            <w:pPr>
              <w:jc w:val="center"/>
              <w:rPr>
                <w:rFonts w:eastAsia="Times New Roman" w:cs="Arial"/>
                <w:color w:val="000000"/>
                <w:sz w:val="20"/>
                <w:szCs w:val="20"/>
                <w:lang w:eastAsia="en-GB"/>
              </w:rPr>
            </w:pPr>
          </w:p>
        </w:tc>
      </w:tr>
      <w:tr w:rsidR="003469A5" w14:paraId="5C17D262" w14:textId="77777777" w:rsidTr="00671F5E">
        <w:trPr>
          <w:trHeight w:hRule="exact" w:val="284"/>
        </w:trPr>
        <w:tc>
          <w:tcPr>
            <w:tcW w:w="0" w:type="auto"/>
          </w:tcPr>
          <w:p w14:paraId="6F3F1A9C" w14:textId="77777777" w:rsidR="003469A5" w:rsidRDefault="003469A5" w:rsidP="00537C43">
            <w:pPr>
              <w:spacing w:after="200" w:line="276" w:lineRule="auto"/>
              <w:rPr>
                <w:sz w:val="18"/>
              </w:rPr>
            </w:pPr>
          </w:p>
        </w:tc>
        <w:tc>
          <w:tcPr>
            <w:tcW w:w="0" w:type="auto"/>
            <w:vAlign w:val="center"/>
          </w:tcPr>
          <w:p w14:paraId="62ECC29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FF2E94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4EB7C3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90931C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0C6A8E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04AA66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ADF446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25085C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628F30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BFFC47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E218F5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884720B" w14:textId="77777777" w:rsidR="003469A5" w:rsidRPr="004B0B17" w:rsidRDefault="003469A5" w:rsidP="00671F5E">
            <w:pPr>
              <w:jc w:val="center"/>
              <w:rPr>
                <w:rFonts w:eastAsia="Times New Roman" w:cs="Arial"/>
                <w:color w:val="000000"/>
                <w:sz w:val="20"/>
                <w:szCs w:val="20"/>
                <w:lang w:eastAsia="en-GB"/>
              </w:rPr>
            </w:pPr>
          </w:p>
        </w:tc>
      </w:tr>
      <w:tr w:rsidR="003469A5" w14:paraId="3DE7D11A" w14:textId="77777777" w:rsidTr="00671F5E">
        <w:trPr>
          <w:trHeight w:hRule="exact" w:val="284"/>
        </w:trPr>
        <w:tc>
          <w:tcPr>
            <w:tcW w:w="0" w:type="auto"/>
          </w:tcPr>
          <w:p w14:paraId="18EED0E5" w14:textId="77777777" w:rsidR="003469A5" w:rsidRDefault="003469A5" w:rsidP="00537C43">
            <w:pPr>
              <w:spacing w:after="200" w:line="276" w:lineRule="auto"/>
              <w:rPr>
                <w:sz w:val="18"/>
              </w:rPr>
            </w:pPr>
          </w:p>
        </w:tc>
        <w:tc>
          <w:tcPr>
            <w:tcW w:w="0" w:type="auto"/>
            <w:vAlign w:val="center"/>
          </w:tcPr>
          <w:p w14:paraId="1CD0AC1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67ED5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A07FDE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FA4CA6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FF5CDC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3E4F90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2326D4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397915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B082C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69554D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9E4D2C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A774D93" w14:textId="77777777" w:rsidR="003469A5" w:rsidRPr="004B0B17" w:rsidRDefault="003469A5" w:rsidP="00671F5E">
            <w:pPr>
              <w:jc w:val="center"/>
              <w:rPr>
                <w:rFonts w:eastAsia="Times New Roman" w:cs="Arial"/>
                <w:color w:val="000000"/>
                <w:sz w:val="20"/>
                <w:szCs w:val="20"/>
                <w:lang w:eastAsia="en-GB"/>
              </w:rPr>
            </w:pPr>
          </w:p>
        </w:tc>
      </w:tr>
      <w:tr w:rsidR="003469A5" w14:paraId="21EC5460" w14:textId="77777777" w:rsidTr="00671F5E">
        <w:trPr>
          <w:trHeight w:hRule="exact" w:val="284"/>
        </w:trPr>
        <w:tc>
          <w:tcPr>
            <w:tcW w:w="0" w:type="auto"/>
          </w:tcPr>
          <w:p w14:paraId="014D9DFA" w14:textId="77777777" w:rsidR="003469A5" w:rsidRDefault="003469A5" w:rsidP="00537C43">
            <w:pPr>
              <w:spacing w:after="200" w:line="276" w:lineRule="auto"/>
              <w:rPr>
                <w:sz w:val="18"/>
              </w:rPr>
            </w:pPr>
          </w:p>
        </w:tc>
        <w:tc>
          <w:tcPr>
            <w:tcW w:w="0" w:type="auto"/>
            <w:vAlign w:val="center"/>
          </w:tcPr>
          <w:p w14:paraId="19B236E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4F0B61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185D5C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667E20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A56139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33B257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F182B8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D49CA5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2E3EA0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C9615D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4D19AE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8312F31" w14:textId="77777777" w:rsidR="003469A5" w:rsidRPr="004B0B17" w:rsidRDefault="003469A5" w:rsidP="00671F5E">
            <w:pPr>
              <w:jc w:val="center"/>
              <w:rPr>
                <w:rFonts w:eastAsia="Times New Roman" w:cs="Arial"/>
                <w:color w:val="000000"/>
                <w:sz w:val="20"/>
                <w:szCs w:val="20"/>
                <w:lang w:eastAsia="en-GB"/>
              </w:rPr>
            </w:pPr>
          </w:p>
        </w:tc>
      </w:tr>
      <w:tr w:rsidR="003469A5" w14:paraId="2DCC9850" w14:textId="77777777" w:rsidTr="00671F5E">
        <w:trPr>
          <w:trHeight w:hRule="exact" w:val="284"/>
        </w:trPr>
        <w:tc>
          <w:tcPr>
            <w:tcW w:w="0" w:type="auto"/>
          </w:tcPr>
          <w:p w14:paraId="026DBE18" w14:textId="77777777" w:rsidR="003469A5" w:rsidRDefault="003469A5" w:rsidP="00537C43">
            <w:pPr>
              <w:spacing w:after="200" w:line="276" w:lineRule="auto"/>
              <w:rPr>
                <w:sz w:val="18"/>
              </w:rPr>
            </w:pPr>
          </w:p>
        </w:tc>
        <w:tc>
          <w:tcPr>
            <w:tcW w:w="0" w:type="auto"/>
            <w:vAlign w:val="center"/>
          </w:tcPr>
          <w:p w14:paraId="472262A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D307D6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847171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A4D4B7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255992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8E0731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5ACD72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2C61BA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51FA98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AB6EA3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6453CB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93628EA" w14:textId="77777777" w:rsidR="003469A5" w:rsidRPr="004B0B17" w:rsidRDefault="003469A5" w:rsidP="00671F5E">
            <w:pPr>
              <w:jc w:val="center"/>
              <w:rPr>
                <w:rFonts w:eastAsia="Times New Roman" w:cs="Arial"/>
                <w:color w:val="000000"/>
                <w:sz w:val="20"/>
                <w:szCs w:val="20"/>
                <w:lang w:eastAsia="en-GB"/>
              </w:rPr>
            </w:pPr>
          </w:p>
        </w:tc>
      </w:tr>
      <w:tr w:rsidR="003469A5" w14:paraId="651BDD10" w14:textId="77777777" w:rsidTr="00671F5E">
        <w:trPr>
          <w:trHeight w:hRule="exact" w:val="284"/>
        </w:trPr>
        <w:tc>
          <w:tcPr>
            <w:tcW w:w="0" w:type="auto"/>
            <w:vAlign w:val="center"/>
          </w:tcPr>
          <w:p w14:paraId="1CFBFFEB"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0A959F7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913111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B84558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ED3287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5C51F9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6590E0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17D567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06B581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11E648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603A5E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4FF4E8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1737352" w14:textId="77777777" w:rsidR="003469A5" w:rsidRPr="004B0B17" w:rsidRDefault="003469A5" w:rsidP="00671F5E">
            <w:pPr>
              <w:jc w:val="center"/>
              <w:rPr>
                <w:rFonts w:eastAsia="Times New Roman" w:cs="Arial"/>
                <w:color w:val="000000"/>
                <w:sz w:val="20"/>
                <w:szCs w:val="20"/>
                <w:lang w:eastAsia="en-GB"/>
              </w:rPr>
            </w:pPr>
          </w:p>
        </w:tc>
      </w:tr>
      <w:tr w:rsidR="003469A5" w14:paraId="2FF4DD30" w14:textId="77777777" w:rsidTr="00671F5E">
        <w:trPr>
          <w:trHeight w:hRule="exact" w:val="284"/>
        </w:trPr>
        <w:tc>
          <w:tcPr>
            <w:tcW w:w="0" w:type="auto"/>
            <w:vAlign w:val="center"/>
          </w:tcPr>
          <w:p w14:paraId="78FCAB91"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104EC41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C4E40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46D5D5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2A319F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628E61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A0FB86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8221C2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F9F3B7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AB8432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9F4241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619CE7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7137178" w14:textId="77777777" w:rsidR="003469A5" w:rsidRPr="004B0B17" w:rsidRDefault="003469A5" w:rsidP="00671F5E">
            <w:pPr>
              <w:jc w:val="center"/>
              <w:rPr>
                <w:rFonts w:eastAsia="Times New Roman" w:cs="Arial"/>
                <w:color w:val="000000"/>
                <w:sz w:val="20"/>
                <w:szCs w:val="20"/>
                <w:lang w:eastAsia="en-GB"/>
              </w:rPr>
            </w:pPr>
          </w:p>
        </w:tc>
      </w:tr>
      <w:tr w:rsidR="003469A5" w14:paraId="130A9AA8" w14:textId="77777777" w:rsidTr="00671F5E">
        <w:trPr>
          <w:trHeight w:hRule="exact" w:val="284"/>
        </w:trPr>
        <w:tc>
          <w:tcPr>
            <w:tcW w:w="0" w:type="auto"/>
            <w:vAlign w:val="center"/>
          </w:tcPr>
          <w:p w14:paraId="5FD6570C"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3CD654A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57B719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BC0F07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3D6CE5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2B5CA4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31DB8E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64AFE6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60DE398"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DE130F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31F1E4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BD8B73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3F9D91A" w14:textId="77777777" w:rsidR="003469A5" w:rsidRPr="004B0B17" w:rsidRDefault="003469A5" w:rsidP="00671F5E">
            <w:pPr>
              <w:jc w:val="center"/>
              <w:rPr>
                <w:rFonts w:eastAsia="Times New Roman" w:cs="Arial"/>
                <w:color w:val="000000"/>
                <w:sz w:val="20"/>
                <w:szCs w:val="20"/>
                <w:lang w:eastAsia="en-GB"/>
              </w:rPr>
            </w:pPr>
          </w:p>
        </w:tc>
      </w:tr>
      <w:tr w:rsidR="003469A5" w14:paraId="71C49B38" w14:textId="77777777" w:rsidTr="00671F5E">
        <w:trPr>
          <w:trHeight w:hRule="exact" w:val="284"/>
        </w:trPr>
        <w:tc>
          <w:tcPr>
            <w:tcW w:w="0" w:type="auto"/>
            <w:vAlign w:val="center"/>
          </w:tcPr>
          <w:p w14:paraId="18DBDB34"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457507E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5BCCA4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6A83FA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F9F0FA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427A081"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F4548D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008EB2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131F8B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51FF54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6125CD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981AA8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E78F7BB" w14:textId="77777777" w:rsidR="003469A5" w:rsidRPr="004B0B17" w:rsidRDefault="003469A5" w:rsidP="00671F5E">
            <w:pPr>
              <w:jc w:val="center"/>
              <w:rPr>
                <w:rFonts w:eastAsia="Times New Roman" w:cs="Arial"/>
                <w:color w:val="000000"/>
                <w:sz w:val="20"/>
                <w:szCs w:val="20"/>
                <w:lang w:eastAsia="en-GB"/>
              </w:rPr>
            </w:pPr>
          </w:p>
        </w:tc>
      </w:tr>
      <w:tr w:rsidR="003469A5" w14:paraId="796A8738" w14:textId="77777777" w:rsidTr="00671F5E">
        <w:trPr>
          <w:trHeight w:hRule="exact" w:val="284"/>
        </w:trPr>
        <w:tc>
          <w:tcPr>
            <w:tcW w:w="0" w:type="auto"/>
            <w:vAlign w:val="center"/>
          </w:tcPr>
          <w:p w14:paraId="1E83AED4"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3CD6BBA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4EAD2B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FA1609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D0237C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9218683"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6320730"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4A8DB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F2C423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FF4CE1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D92EBD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86FA7BF"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E832D38" w14:textId="77777777" w:rsidR="003469A5" w:rsidRPr="004B0B17" w:rsidRDefault="003469A5" w:rsidP="00671F5E">
            <w:pPr>
              <w:jc w:val="center"/>
              <w:rPr>
                <w:rFonts w:eastAsia="Times New Roman" w:cs="Arial"/>
                <w:color w:val="000000"/>
                <w:sz w:val="20"/>
                <w:szCs w:val="20"/>
                <w:lang w:eastAsia="en-GB"/>
              </w:rPr>
            </w:pPr>
          </w:p>
        </w:tc>
      </w:tr>
      <w:tr w:rsidR="003469A5" w14:paraId="09FCA28C" w14:textId="77777777" w:rsidTr="00671F5E">
        <w:trPr>
          <w:trHeight w:hRule="exact" w:val="284"/>
        </w:trPr>
        <w:tc>
          <w:tcPr>
            <w:tcW w:w="0" w:type="auto"/>
            <w:vAlign w:val="center"/>
          </w:tcPr>
          <w:p w14:paraId="06D2734C"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529DD92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A00C3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300DD5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33914A7"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FD9F27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737374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50F8FD"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96CB2F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A1B6CC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928D21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E11181E"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70D72D95" w14:textId="77777777" w:rsidR="003469A5" w:rsidRPr="004B0B17" w:rsidRDefault="003469A5" w:rsidP="00671F5E">
            <w:pPr>
              <w:jc w:val="center"/>
              <w:rPr>
                <w:rFonts w:eastAsia="Times New Roman" w:cs="Arial"/>
                <w:color w:val="000000"/>
                <w:sz w:val="20"/>
                <w:szCs w:val="20"/>
                <w:lang w:eastAsia="en-GB"/>
              </w:rPr>
            </w:pPr>
          </w:p>
        </w:tc>
      </w:tr>
      <w:tr w:rsidR="003469A5" w14:paraId="4E51E2D9" w14:textId="77777777" w:rsidTr="00671F5E">
        <w:trPr>
          <w:trHeight w:hRule="exact" w:val="284"/>
        </w:trPr>
        <w:tc>
          <w:tcPr>
            <w:tcW w:w="0" w:type="auto"/>
            <w:vAlign w:val="center"/>
          </w:tcPr>
          <w:p w14:paraId="3BF47A40" w14:textId="77777777" w:rsidR="003469A5" w:rsidRPr="004B0B17" w:rsidRDefault="003469A5" w:rsidP="00671F5E">
            <w:pPr>
              <w:rPr>
                <w:rFonts w:eastAsia="Times New Roman" w:cs="Arial"/>
                <w:color w:val="000000"/>
                <w:sz w:val="20"/>
                <w:szCs w:val="20"/>
                <w:lang w:eastAsia="en-GB"/>
              </w:rPr>
            </w:pPr>
          </w:p>
        </w:tc>
        <w:tc>
          <w:tcPr>
            <w:tcW w:w="0" w:type="auto"/>
            <w:vAlign w:val="center"/>
          </w:tcPr>
          <w:p w14:paraId="2D02B53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BEF52F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74E2F2A"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5D740D89"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48383236"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2EEB1B9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0C8EE8EC"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18A5084"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123FCD4B"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4B37AF5"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6480D222" w14:textId="77777777" w:rsidR="003469A5" w:rsidRPr="004B0B17" w:rsidRDefault="003469A5" w:rsidP="00671F5E">
            <w:pPr>
              <w:jc w:val="center"/>
              <w:rPr>
                <w:rFonts w:eastAsia="Times New Roman" w:cs="Arial"/>
                <w:color w:val="000000"/>
                <w:sz w:val="20"/>
                <w:szCs w:val="20"/>
                <w:lang w:eastAsia="en-GB"/>
              </w:rPr>
            </w:pPr>
          </w:p>
        </w:tc>
        <w:tc>
          <w:tcPr>
            <w:tcW w:w="0" w:type="auto"/>
            <w:vAlign w:val="center"/>
          </w:tcPr>
          <w:p w14:paraId="3D0A46FB" w14:textId="77777777" w:rsidR="003469A5" w:rsidRPr="004B0B17" w:rsidRDefault="003469A5" w:rsidP="00671F5E">
            <w:pPr>
              <w:jc w:val="center"/>
              <w:rPr>
                <w:rFonts w:eastAsia="Times New Roman" w:cs="Arial"/>
                <w:color w:val="000000"/>
                <w:sz w:val="20"/>
                <w:szCs w:val="20"/>
                <w:lang w:eastAsia="en-GB"/>
              </w:rPr>
            </w:pPr>
          </w:p>
        </w:tc>
      </w:tr>
    </w:tbl>
    <w:p w14:paraId="36788C9A" w14:textId="77777777" w:rsidR="00537C43" w:rsidRDefault="00537C43" w:rsidP="00537C43">
      <w:pPr>
        <w:spacing w:after="200" w:line="276" w:lineRule="auto"/>
        <w:rPr>
          <w:sz w:val="18"/>
        </w:rPr>
      </w:pPr>
    </w:p>
    <w:p w14:paraId="49B6CDC1" w14:textId="77777777" w:rsidR="004B0B17" w:rsidRDefault="004B0B17">
      <w:pPr>
        <w:rPr>
          <w:sz w:val="18"/>
        </w:rPr>
      </w:pPr>
    </w:p>
    <w:p w14:paraId="05004ED7" w14:textId="77777777" w:rsidR="004B0B17" w:rsidRDefault="004B0B17">
      <w:pPr>
        <w:rPr>
          <w:sz w:val="18"/>
        </w:rPr>
      </w:pPr>
    </w:p>
    <w:p w14:paraId="77DD4CE4" w14:textId="77777777" w:rsidR="004B0B17" w:rsidRDefault="004B0B17">
      <w:pPr>
        <w:rPr>
          <w:sz w:val="18"/>
        </w:rPr>
      </w:pPr>
    </w:p>
    <w:p w14:paraId="7FDBCF45" w14:textId="77777777" w:rsidR="004B0B17" w:rsidRPr="00014933" w:rsidRDefault="004B0B17">
      <w:pPr>
        <w:rPr>
          <w:sz w:val="18"/>
        </w:rPr>
      </w:pPr>
    </w:p>
    <w:sectPr w:rsidR="004B0B17" w:rsidRPr="00014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Sans-Black">
    <w:altName w:val="Calibri"/>
    <w:panose1 w:val="00000000000000000000"/>
    <w:charset w:val="00"/>
    <w:family w:val="auto"/>
    <w:notTrueType/>
    <w:pitch w:val="default"/>
    <w:sig w:usb0="00000003" w:usb1="00000000" w:usb2="00000000" w:usb3="00000000" w:csb0="00000001" w:csb1="00000000"/>
  </w:font>
  <w:font w:name="NunitoSans-ExtraBold">
    <w:altName w:val="Calibri"/>
    <w:panose1 w:val="00000000000000000000"/>
    <w:charset w:val="00"/>
    <w:family w:val="auto"/>
    <w:notTrueType/>
    <w:pitch w:val="default"/>
    <w:sig w:usb0="00000003" w:usb1="00000000" w:usb2="00000000" w:usb3="00000000" w:csb0="00000001" w:csb1="00000000"/>
  </w:font>
  <w:font w:name="NunitoSans-Regular">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65789"/>
    <w:multiLevelType w:val="hybridMultilevel"/>
    <w:tmpl w:val="121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4"/>
    <w:rsid w:val="00014933"/>
    <w:rsid w:val="00226566"/>
    <w:rsid w:val="00252D34"/>
    <w:rsid w:val="003469A5"/>
    <w:rsid w:val="00381E53"/>
    <w:rsid w:val="004B0B17"/>
    <w:rsid w:val="004B28CE"/>
    <w:rsid w:val="00537069"/>
    <w:rsid w:val="00537C43"/>
    <w:rsid w:val="00607430"/>
    <w:rsid w:val="006138DE"/>
    <w:rsid w:val="00671F5E"/>
    <w:rsid w:val="00687284"/>
    <w:rsid w:val="006A09A2"/>
    <w:rsid w:val="006E637C"/>
    <w:rsid w:val="00757B6C"/>
    <w:rsid w:val="00847F72"/>
    <w:rsid w:val="00963BBA"/>
    <w:rsid w:val="00980898"/>
    <w:rsid w:val="00A66154"/>
    <w:rsid w:val="00B66C2B"/>
    <w:rsid w:val="00B95C0D"/>
    <w:rsid w:val="00BE183C"/>
    <w:rsid w:val="00BE5E6D"/>
    <w:rsid w:val="00C0605A"/>
    <w:rsid w:val="00C13280"/>
    <w:rsid w:val="00C57BF1"/>
    <w:rsid w:val="00CA12B1"/>
    <w:rsid w:val="00CB2581"/>
    <w:rsid w:val="00CD7334"/>
    <w:rsid w:val="00D14B84"/>
    <w:rsid w:val="00D24D3C"/>
    <w:rsid w:val="00D77E6E"/>
    <w:rsid w:val="00E92B2F"/>
    <w:rsid w:val="00EF4FE2"/>
    <w:rsid w:val="00F441D2"/>
    <w:rsid w:val="00F7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48E9"/>
  <w15:docId w15:val="{1C95D876-36B8-4C38-BC0F-439A19E2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84"/>
    <w:rPr>
      <w:rFonts w:ascii="Tahoma" w:hAnsi="Tahoma" w:cs="Tahoma"/>
      <w:sz w:val="16"/>
      <w:szCs w:val="16"/>
    </w:rPr>
  </w:style>
  <w:style w:type="character" w:customStyle="1" w:styleId="BalloonTextChar">
    <w:name w:val="Balloon Text Char"/>
    <w:basedOn w:val="DefaultParagraphFont"/>
    <w:link w:val="BalloonText"/>
    <w:uiPriority w:val="99"/>
    <w:semiHidden/>
    <w:rsid w:val="00D14B84"/>
    <w:rPr>
      <w:rFonts w:ascii="Tahoma" w:hAnsi="Tahoma" w:cs="Tahoma"/>
      <w:sz w:val="16"/>
      <w:szCs w:val="16"/>
    </w:rPr>
  </w:style>
  <w:style w:type="paragraph" w:styleId="ListParagraph">
    <w:name w:val="List Paragraph"/>
    <w:basedOn w:val="Normal"/>
    <w:uiPriority w:val="34"/>
    <w:qFormat/>
    <w:rsid w:val="00014933"/>
    <w:pPr>
      <w:ind w:left="720"/>
      <w:contextualSpacing/>
    </w:pPr>
  </w:style>
  <w:style w:type="table" w:styleId="TableGrid">
    <w:name w:val="Table Grid"/>
    <w:basedOn w:val="TableNormal"/>
    <w:uiPriority w:val="59"/>
    <w:rsid w:val="0053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890644">
      <w:bodyDiv w:val="1"/>
      <w:marLeft w:val="0"/>
      <w:marRight w:val="0"/>
      <w:marTop w:val="0"/>
      <w:marBottom w:val="0"/>
      <w:divBdr>
        <w:top w:val="none" w:sz="0" w:space="0" w:color="auto"/>
        <w:left w:val="none" w:sz="0" w:space="0" w:color="auto"/>
        <w:bottom w:val="none" w:sz="0" w:space="0" w:color="auto"/>
        <w:right w:val="none" w:sz="0" w:space="0" w:color="auto"/>
      </w:divBdr>
    </w:div>
    <w:div w:id="13024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Hutcheson</dc:creator>
  <cp:lastModifiedBy>19th Clapham Scout Group</cp:lastModifiedBy>
  <cp:revision>2</cp:revision>
  <cp:lastPrinted>2019-06-04T13:17:00Z</cp:lastPrinted>
  <dcterms:created xsi:type="dcterms:W3CDTF">2020-09-18T12:15:00Z</dcterms:created>
  <dcterms:modified xsi:type="dcterms:W3CDTF">2020-09-18T12:15:00Z</dcterms:modified>
</cp:coreProperties>
</file>